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8434" w14:textId="0EE33149" w:rsidR="00FB5C7C" w:rsidRPr="00AA3AA9" w:rsidRDefault="00FB5C7C" w:rsidP="00916392">
      <w:pPr>
        <w:overflowPunct w:val="0"/>
        <w:snapToGrid w:val="0"/>
        <w:rPr>
          <w:rFonts w:ascii="ＭＳ ゴシック" w:eastAsia="ＭＳ ゴシック" w:hAnsi="ＭＳ ゴシック"/>
          <w:sz w:val="24"/>
          <w:szCs w:val="24"/>
        </w:rPr>
      </w:pPr>
      <w:r w:rsidRPr="00AA3AA9">
        <w:rPr>
          <w:rFonts w:ascii="ＭＳ ゴシック" w:eastAsia="ＭＳ ゴシック" w:hAnsi="ＭＳ ゴシック" w:hint="eastAsia"/>
          <w:sz w:val="24"/>
          <w:szCs w:val="24"/>
        </w:rPr>
        <w:t>研究ノート</w:t>
      </w:r>
    </w:p>
    <w:p w14:paraId="7F821B0C" w14:textId="60C726DE" w:rsidR="00916392" w:rsidRPr="00AA3AA9" w:rsidRDefault="00916392" w:rsidP="00916392">
      <w:pPr>
        <w:overflowPunct w:val="0"/>
        <w:snapToGrid w:val="0"/>
        <w:rPr>
          <w:rFonts w:ascii="ＭＳ ゴシック" w:eastAsia="ＭＳ ゴシック" w:hAnsi="ＭＳ ゴシック"/>
          <w:sz w:val="32"/>
          <w:szCs w:val="32"/>
        </w:rPr>
      </w:pPr>
      <w:r w:rsidRPr="00AA3AA9">
        <w:rPr>
          <w:rFonts w:ascii="ＭＳ ゴシック" w:eastAsia="ＭＳ ゴシック" w:hAnsi="ＭＳ ゴシック" w:hint="eastAsia"/>
          <w:sz w:val="32"/>
          <w:szCs w:val="32"/>
        </w:rPr>
        <w:t>多摩ニュータウン研究の原稿の様式</w:t>
      </w:r>
      <w:r w:rsidR="00D06755" w:rsidRPr="00AA3AA9">
        <w:rPr>
          <w:rFonts w:ascii="ＭＳ ゴシック" w:eastAsia="ＭＳ ゴシック" w:hAnsi="ＭＳ ゴシック" w:hint="eastAsia"/>
          <w:sz w:val="32"/>
          <w:szCs w:val="32"/>
        </w:rPr>
        <w:t>2</w:t>
      </w:r>
      <w:r w:rsidR="00D06755" w:rsidRPr="00AA3AA9">
        <w:rPr>
          <w:rFonts w:ascii="ＭＳ ゴシック" w:eastAsia="ＭＳ ゴシック" w:hAnsi="ＭＳ ゴシック"/>
          <w:sz w:val="32"/>
          <w:szCs w:val="32"/>
        </w:rPr>
        <w:t>02</w:t>
      </w:r>
      <w:r w:rsidR="00F65F1D">
        <w:rPr>
          <w:rFonts w:ascii="ＭＳ ゴシック" w:eastAsia="ＭＳ ゴシック" w:hAnsi="ＭＳ ゴシック"/>
          <w:sz w:val="32"/>
          <w:szCs w:val="32"/>
        </w:rPr>
        <w:t>5</w:t>
      </w:r>
      <w:r w:rsidR="00D06755" w:rsidRPr="00AA3AA9">
        <w:rPr>
          <w:rFonts w:ascii="ＭＳ ゴシック" w:eastAsia="ＭＳ ゴシック" w:hAnsi="ＭＳ ゴシック" w:hint="eastAsia"/>
          <w:sz w:val="32"/>
          <w:szCs w:val="32"/>
        </w:rPr>
        <w:t>年度版</w:t>
      </w:r>
    </w:p>
    <w:p w14:paraId="3D549D96" w14:textId="33E14500" w:rsidR="00916392" w:rsidRPr="00AA3AA9" w:rsidRDefault="00916392" w:rsidP="00916392">
      <w:pPr>
        <w:overflowPunct w:val="0"/>
        <w:snapToGrid w:val="0"/>
      </w:pPr>
      <w:r w:rsidRPr="00AA3AA9">
        <w:t>The format of the manuscripts for Research on Tama New Town</w:t>
      </w:r>
      <w:r w:rsidR="006F3AB7" w:rsidRPr="00AA3AA9">
        <w:t xml:space="preserve"> for FY 202</w:t>
      </w:r>
      <w:r w:rsidR="00F65F1D">
        <w:t>5</w:t>
      </w:r>
    </w:p>
    <w:p w14:paraId="722E51A4" w14:textId="77777777" w:rsidR="00916392" w:rsidRPr="00AA3AA9" w:rsidRDefault="00916392" w:rsidP="00916392">
      <w:pPr>
        <w:overflowPunct w:val="0"/>
        <w:snapToGrid w:val="0"/>
      </w:pPr>
    </w:p>
    <w:p w14:paraId="75FEEBB9" w14:textId="77777777" w:rsidR="00916392" w:rsidRPr="00AA3AA9" w:rsidRDefault="00916392" w:rsidP="00916392">
      <w:pPr>
        <w:overflowPunct w:val="0"/>
        <w:snapToGrid w:val="0"/>
        <w:rPr>
          <w:rFonts w:ascii="ＭＳ ゴシック" w:eastAsia="ＭＳ ゴシック" w:hAnsi="ＭＳ ゴシック"/>
          <w:sz w:val="24"/>
          <w:szCs w:val="24"/>
        </w:rPr>
      </w:pPr>
      <w:r w:rsidRPr="00AA3AA9">
        <w:rPr>
          <w:rFonts w:ascii="ＭＳ ゴシック" w:eastAsia="ＭＳ ゴシック" w:hAnsi="ＭＳ ゴシック" w:hint="eastAsia"/>
          <w:sz w:val="24"/>
          <w:szCs w:val="24"/>
        </w:rPr>
        <w:t>見出しは左寄せにすることに注意して</w:t>
      </w:r>
    </w:p>
    <w:p w14:paraId="4FA60ED1" w14:textId="77777777" w:rsidR="00916392" w:rsidRPr="00AA3AA9" w:rsidRDefault="00916392" w:rsidP="00916392">
      <w:pPr>
        <w:overflowPunct w:val="0"/>
        <w:snapToGrid w:val="0"/>
      </w:pPr>
      <w:r w:rsidRPr="00AA3AA9">
        <w:t>Focusing on the rule that the title should be on the left</w:t>
      </w:r>
    </w:p>
    <w:p w14:paraId="30935672" w14:textId="77777777" w:rsidR="00916392" w:rsidRPr="00AA3AA9" w:rsidRDefault="00916392" w:rsidP="00916392">
      <w:pPr>
        <w:overflowPunct w:val="0"/>
        <w:snapToGrid w:val="0"/>
      </w:pPr>
    </w:p>
    <w:p w14:paraId="1F682A2F" w14:textId="202771F4" w:rsidR="00916392" w:rsidRPr="00AA3AA9" w:rsidRDefault="00916392" w:rsidP="00916392">
      <w:pPr>
        <w:overflowPunct w:val="0"/>
        <w:snapToGrid w:val="0"/>
        <w:jc w:val="right"/>
      </w:pPr>
      <w:r w:rsidRPr="00AA3AA9">
        <w:rPr>
          <w:rFonts w:hint="eastAsia"/>
        </w:rPr>
        <w:t>永山　一子・多摩　次郎・堀之内　三郎</w:t>
      </w:r>
    </w:p>
    <w:p w14:paraId="7A270D96" w14:textId="2DC41E5F" w:rsidR="00916392" w:rsidRPr="00AA3AA9" w:rsidRDefault="00916392" w:rsidP="00916392">
      <w:pPr>
        <w:overflowPunct w:val="0"/>
        <w:snapToGrid w:val="0"/>
        <w:jc w:val="right"/>
      </w:pPr>
      <w:r w:rsidRPr="00AA3AA9">
        <w:rPr>
          <w:rFonts w:hint="eastAsia"/>
        </w:rPr>
        <w:t xml:space="preserve">Nagayama </w:t>
      </w:r>
      <w:r w:rsidR="00AC6389" w:rsidRPr="00AA3AA9">
        <w:t>K</w:t>
      </w:r>
      <w:r w:rsidRPr="00AA3AA9">
        <w:rPr>
          <w:rFonts w:hint="eastAsia"/>
        </w:rPr>
        <w:t>azuko</w:t>
      </w:r>
      <w:r w:rsidRPr="00AA3AA9">
        <w:t xml:space="preserve">, Tama Jiro, </w:t>
      </w:r>
      <w:proofErr w:type="spellStart"/>
      <w:r w:rsidRPr="00AA3AA9">
        <w:t>Horinouti</w:t>
      </w:r>
      <w:proofErr w:type="spellEnd"/>
      <w:r w:rsidRPr="00AA3AA9">
        <w:t xml:space="preserve"> Saburo</w:t>
      </w:r>
    </w:p>
    <w:p w14:paraId="1CD6DF05" w14:textId="77777777" w:rsidR="007C12EE" w:rsidRPr="00AA3AA9" w:rsidRDefault="00E14FD1" w:rsidP="006D31F1">
      <w:pPr>
        <w:overflowPunct w:val="0"/>
        <w:snapToGrid w:val="0"/>
        <w:jc w:val="left"/>
      </w:pPr>
      <w:r w:rsidRPr="00AA3AA9">
        <w:rPr>
          <w:noProof/>
        </w:rPr>
        <mc:AlternateContent>
          <mc:Choice Requires="wps">
            <w:drawing>
              <wp:anchor distT="0" distB="0" distL="114300" distR="114300" simplePos="0" relativeHeight="251659264" behindDoc="0" locked="0" layoutInCell="1" allowOverlap="1" wp14:anchorId="18C29582" wp14:editId="7BEE5F36">
                <wp:simplePos x="0" y="0"/>
                <wp:positionH relativeFrom="column">
                  <wp:posOffset>27305</wp:posOffset>
                </wp:positionH>
                <wp:positionV relativeFrom="paragraph">
                  <wp:posOffset>73025</wp:posOffset>
                </wp:positionV>
                <wp:extent cx="6506817" cy="0"/>
                <wp:effectExtent l="0" t="0" r="8890" b="12700"/>
                <wp:wrapNone/>
                <wp:docPr id="2" name="直線コネクタ 2"/>
                <wp:cNvGraphicFramePr/>
                <a:graphic xmlns:a="http://schemas.openxmlformats.org/drawingml/2006/main">
                  <a:graphicData uri="http://schemas.microsoft.com/office/word/2010/wordprocessingShape">
                    <wps:wsp>
                      <wps:cNvCnPr/>
                      <wps:spPr>
                        <a:xfrm>
                          <a:off x="0" y="0"/>
                          <a:ext cx="65068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E3C940"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5.75pt" to="514.5pt,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" strokecolor="black [3200]" strokeweight=".5pt">
                <v:stroke joinstyle="miter"/>
              </v:line>
            </w:pict>
          </mc:Fallback>
        </mc:AlternateContent>
      </w:r>
    </w:p>
    <w:p w14:paraId="7A367D55" w14:textId="77777777" w:rsidR="00C359D2" w:rsidRPr="00AA3AA9" w:rsidRDefault="00C359D2" w:rsidP="006D31F1">
      <w:pPr>
        <w:overflowPunct w:val="0"/>
        <w:snapToGrid w:val="0"/>
        <w:sectPr w:rsidR="00C359D2" w:rsidRPr="00AA3AA9" w:rsidSect="00934D41">
          <w:headerReference w:type="even" r:id="rId8"/>
          <w:headerReference w:type="default" r:id="rId9"/>
          <w:footerReference w:type="even" r:id="rId10"/>
          <w:footerReference w:type="default" r:id="rId11"/>
          <w:headerReference w:type="first" r:id="rId12"/>
          <w:footerReference w:type="first" r:id="rId13"/>
          <w:type w:val="continuous"/>
          <w:pgSz w:w="11900" w:h="16840" w:code="13"/>
          <w:pgMar w:top="1474" w:right="624" w:bottom="1361" w:left="624" w:header="907" w:footer="992" w:gutter="397"/>
          <w:cols w:space="720"/>
          <w:docGrid w:type="linesAndChars" w:linePitch="293" w:charSpace="-2542"/>
        </w:sectPr>
      </w:pPr>
    </w:p>
    <w:p w14:paraId="177320C4" w14:textId="222E5E83" w:rsidR="004D4DC8" w:rsidRPr="00AA3AA9" w:rsidRDefault="004D4DC8" w:rsidP="00815DC3">
      <w:pPr>
        <w:overflowPunct w:val="0"/>
        <w:contextualSpacing/>
        <w:mirrorIndents/>
        <w:rPr>
          <w:i/>
        </w:rPr>
      </w:pPr>
      <w:r w:rsidRPr="00AA3AA9">
        <w:rPr>
          <w:rFonts w:hint="eastAsia"/>
          <w:i/>
        </w:rPr>
        <w:t>キーワード：マイクロソフトワード，</w:t>
      </w:r>
      <w:r w:rsidR="00484527">
        <w:rPr>
          <w:i/>
        </w:rPr>
        <w:t>A</w:t>
      </w:r>
      <w:r w:rsidRPr="00AA3AA9">
        <w:rPr>
          <w:i/>
        </w:rPr>
        <w:t>4</w:t>
      </w:r>
      <w:r w:rsidRPr="00AA3AA9">
        <w:rPr>
          <w:rFonts w:hint="eastAsia"/>
          <w:i/>
        </w:rPr>
        <w:t>版，大見出し，中見出し，引用文献</w:t>
      </w:r>
    </w:p>
    <w:p w14:paraId="36BCAE7C" w14:textId="7AC078BA" w:rsidR="004D4DC8" w:rsidRPr="00AA3AA9" w:rsidRDefault="004D4DC8" w:rsidP="00815DC3">
      <w:pPr>
        <w:overflowPunct w:val="0"/>
        <w:contextualSpacing/>
        <w:mirrorIndents/>
      </w:pPr>
      <w:r w:rsidRPr="00AA3AA9">
        <w:rPr>
          <w:rFonts w:hint="eastAsia"/>
          <w:i/>
        </w:rPr>
        <w:t>K</w:t>
      </w:r>
      <w:r w:rsidRPr="00AA3AA9">
        <w:rPr>
          <w:i/>
        </w:rPr>
        <w:t xml:space="preserve">eywords: Microsoft Word, </w:t>
      </w:r>
      <w:r w:rsidR="00484527">
        <w:rPr>
          <w:i/>
        </w:rPr>
        <w:t>A</w:t>
      </w:r>
      <w:r w:rsidRPr="00AA3AA9">
        <w:rPr>
          <w:i/>
        </w:rPr>
        <w:t>4 format, Chapter title, Section title, References</w:t>
      </w:r>
    </w:p>
    <w:p w14:paraId="7F7E961F" w14:textId="77777777" w:rsidR="004D4DC8" w:rsidRPr="00AA3AA9" w:rsidRDefault="004D4DC8" w:rsidP="00815DC3">
      <w:pPr>
        <w:overflowPunct w:val="0"/>
        <w:contextualSpacing/>
        <w:mirrorIndents/>
        <w:rPr>
          <w:rFonts w:ascii="ＭＳ ゴシック" w:eastAsia="ＭＳ ゴシック" w:hAnsi="ＭＳ ゴシック"/>
        </w:rPr>
      </w:pPr>
    </w:p>
    <w:p w14:paraId="3652239D"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hint="eastAsia"/>
        </w:rPr>
        <w:t>１　適用範囲</w:t>
      </w:r>
    </w:p>
    <w:p w14:paraId="082D1DB9" w14:textId="77777777" w:rsidR="004D4DC8" w:rsidRPr="00AA3AA9" w:rsidRDefault="004D4DC8" w:rsidP="00815DC3">
      <w:pPr>
        <w:overflowPunct w:val="0"/>
        <w:contextualSpacing/>
        <w:mirrorIndents/>
        <w:outlineLvl w:val="0"/>
      </w:pPr>
      <w:r w:rsidRPr="00AA3AA9">
        <w:rPr>
          <w:rFonts w:hint="eastAsia"/>
        </w:rPr>
        <w:t xml:space="preserve">　この原稿の様式は，すべての原稿に適用する。</w:t>
      </w:r>
    </w:p>
    <w:p w14:paraId="45D9F3F6" w14:textId="77777777" w:rsidR="004D4DC8" w:rsidRPr="00AA3AA9" w:rsidRDefault="004D4DC8" w:rsidP="00815DC3">
      <w:pPr>
        <w:overflowPunct w:val="0"/>
        <w:contextualSpacing/>
        <w:mirrorIndents/>
        <w:outlineLvl w:val="0"/>
      </w:pPr>
    </w:p>
    <w:p w14:paraId="5570EF38"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hint="eastAsia"/>
        </w:rPr>
        <w:t>２　ページ設定</w:t>
      </w:r>
    </w:p>
    <w:p w14:paraId="689622CA" w14:textId="5F200591" w:rsidR="004D4DC8" w:rsidRPr="00AA3AA9" w:rsidRDefault="004D4DC8" w:rsidP="00815DC3">
      <w:pPr>
        <w:overflowPunct w:val="0"/>
        <w:contextualSpacing/>
        <w:mirrorIndents/>
      </w:pPr>
      <w:r w:rsidRPr="00AA3AA9">
        <w:rPr>
          <w:rFonts w:hint="eastAsia"/>
        </w:rPr>
        <w:t xml:space="preserve">　多摩ニュータウン研究は，</w:t>
      </w:r>
      <w:r w:rsidR="00552D41" w:rsidRPr="00AA3AA9">
        <w:t>A4</w:t>
      </w:r>
      <w:r w:rsidRPr="00AA3AA9">
        <w:rPr>
          <w:rFonts w:hint="eastAsia"/>
        </w:rPr>
        <w:t>版，２段組，１段当たり全角</w:t>
      </w:r>
      <w:r w:rsidRPr="00AA3AA9">
        <w:rPr>
          <w:rFonts w:hint="eastAsia"/>
        </w:rPr>
        <w:t>2</w:t>
      </w:r>
      <w:r w:rsidR="00FD7FA1" w:rsidRPr="00AA3AA9">
        <w:t>4</w:t>
      </w:r>
      <w:r w:rsidRPr="00AA3AA9">
        <w:rPr>
          <w:rFonts w:hint="eastAsia"/>
        </w:rPr>
        <w:t>文字，</w:t>
      </w:r>
      <w:r w:rsidRPr="00AA3AA9">
        <w:rPr>
          <w:rFonts w:hint="eastAsia"/>
        </w:rPr>
        <w:t>4</w:t>
      </w:r>
      <w:r w:rsidR="00FD7FA1" w:rsidRPr="00AA3AA9">
        <w:t>5</w:t>
      </w:r>
      <w:r w:rsidRPr="00AA3AA9">
        <w:rPr>
          <w:rFonts w:hint="eastAsia"/>
        </w:rPr>
        <w:t>行とする。</w:t>
      </w:r>
      <w:r w:rsidR="00F15B1A" w:rsidRPr="00AA3AA9">
        <w:rPr>
          <w:rFonts w:hint="eastAsia"/>
        </w:rPr>
        <w:t>なお，印刷時の字間調整により，</w:t>
      </w:r>
      <w:r w:rsidR="006032D6" w:rsidRPr="00AA3AA9">
        <w:rPr>
          <w:rFonts w:hint="eastAsia"/>
        </w:rPr>
        <w:t>１</w:t>
      </w:r>
      <w:r w:rsidR="00F15B1A" w:rsidRPr="00AA3AA9">
        <w:rPr>
          <w:rFonts w:hint="eastAsia"/>
        </w:rPr>
        <w:t>行文字数は１文字程度変化することがある。</w:t>
      </w:r>
    </w:p>
    <w:p w14:paraId="62C18B5A" w14:textId="77777777" w:rsidR="004D4DC8" w:rsidRPr="00AA3AA9" w:rsidRDefault="004D4DC8" w:rsidP="00815DC3">
      <w:pPr>
        <w:overflowPunct w:val="0"/>
        <w:contextualSpacing/>
        <w:mirrorIndents/>
      </w:pPr>
    </w:p>
    <w:p w14:paraId="360BF215"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hint="eastAsia"/>
        </w:rPr>
        <w:t>３　余白設定</w:t>
      </w:r>
    </w:p>
    <w:p w14:paraId="0352E92C" w14:textId="77777777" w:rsidR="004D4DC8" w:rsidRPr="00AA3AA9" w:rsidRDefault="004D4DC8" w:rsidP="00815DC3">
      <w:pPr>
        <w:overflowPunct w:val="0"/>
        <w:contextualSpacing/>
        <w:mirrorIndents/>
      </w:pPr>
      <w:r w:rsidRPr="00AA3AA9">
        <w:rPr>
          <w:rFonts w:hint="eastAsia"/>
        </w:rPr>
        <w:t xml:space="preserve">　余白は上</w:t>
      </w:r>
      <w:r w:rsidRPr="00AA3AA9">
        <w:rPr>
          <w:rFonts w:hint="eastAsia"/>
        </w:rPr>
        <w:t>26mm</w:t>
      </w:r>
      <w:r w:rsidRPr="00AA3AA9">
        <w:rPr>
          <w:rFonts w:hint="eastAsia"/>
        </w:rPr>
        <w:t>，下</w:t>
      </w:r>
      <w:r w:rsidRPr="00AA3AA9">
        <w:rPr>
          <w:rFonts w:hint="eastAsia"/>
        </w:rPr>
        <w:t>24mm</w:t>
      </w:r>
      <w:r w:rsidRPr="00AA3AA9">
        <w:rPr>
          <w:rFonts w:hint="eastAsia"/>
        </w:rPr>
        <w:t>，両側</w:t>
      </w:r>
      <w:r w:rsidRPr="00AA3AA9">
        <w:rPr>
          <w:rFonts w:hint="eastAsia"/>
        </w:rPr>
        <w:t>11mm</w:t>
      </w:r>
      <w:r w:rsidRPr="00AA3AA9">
        <w:rPr>
          <w:rFonts w:hint="eastAsia"/>
        </w:rPr>
        <w:t>，中央</w:t>
      </w:r>
      <w:r w:rsidRPr="00AA3AA9">
        <w:rPr>
          <w:rFonts w:hint="eastAsia"/>
        </w:rPr>
        <w:t>11mm</w:t>
      </w:r>
      <w:r w:rsidRPr="00AA3AA9">
        <w:rPr>
          <w:rFonts w:hint="eastAsia"/>
        </w:rPr>
        <w:t>とし，さらに７</w:t>
      </w:r>
      <w:r w:rsidRPr="00AA3AA9">
        <w:rPr>
          <w:rFonts w:hint="eastAsia"/>
        </w:rPr>
        <w:t>mm</w:t>
      </w:r>
      <w:r w:rsidRPr="00AA3AA9">
        <w:rPr>
          <w:rFonts w:hint="eastAsia"/>
        </w:rPr>
        <w:t>の綴じ代を奇数頁では左，偶数頁では右にとる。</w:t>
      </w:r>
    </w:p>
    <w:p w14:paraId="1EC7F2C9" w14:textId="77777777" w:rsidR="004D4DC8" w:rsidRPr="00AA3AA9" w:rsidRDefault="004D4DC8" w:rsidP="00815DC3">
      <w:pPr>
        <w:overflowPunct w:val="0"/>
        <w:contextualSpacing/>
        <w:mirrorIndents/>
      </w:pPr>
    </w:p>
    <w:p w14:paraId="77B9CC87"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hint="eastAsia"/>
        </w:rPr>
        <w:t>４　フォント設定</w:t>
      </w:r>
    </w:p>
    <w:p w14:paraId="2DE86123" w14:textId="77777777" w:rsidR="004D4DC8" w:rsidRPr="00AA3AA9" w:rsidRDefault="004D4DC8" w:rsidP="00815DC3">
      <w:pPr>
        <w:overflowPunct w:val="0"/>
        <w:contextualSpacing/>
        <w:mirrorIndents/>
      </w:pPr>
      <w:r w:rsidRPr="00AA3AA9">
        <w:rPr>
          <w:rFonts w:hint="eastAsia"/>
        </w:rPr>
        <w:t xml:space="preserve">　大見出し，中見出しは</w:t>
      </w:r>
      <w:r w:rsidRPr="00AA3AA9">
        <w:rPr>
          <w:rFonts w:hint="eastAsia"/>
        </w:rPr>
        <w:t>MS</w:t>
      </w:r>
      <w:r w:rsidRPr="00AA3AA9">
        <w:rPr>
          <w:rFonts w:hint="eastAsia"/>
        </w:rPr>
        <w:t>ゴシック，小見出し，本文は</w:t>
      </w:r>
      <w:r w:rsidRPr="00AA3AA9">
        <w:rPr>
          <w:rFonts w:hint="eastAsia"/>
        </w:rPr>
        <w:t>MS</w:t>
      </w:r>
      <w:r w:rsidRPr="00AA3AA9">
        <w:rPr>
          <w:rFonts w:hint="eastAsia"/>
        </w:rPr>
        <w:t>明朝を用いる。</w:t>
      </w:r>
      <w:r w:rsidR="00986779" w:rsidRPr="00AA3AA9">
        <w:rPr>
          <w:rFonts w:hint="eastAsia"/>
        </w:rPr>
        <w:t>表題部以外の</w:t>
      </w:r>
      <w:r w:rsidR="00FD7FA1" w:rsidRPr="00AA3AA9">
        <w:rPr>
          <w:rFonts w:hint="eastAsia"/>
        </w:rPr>
        <w:t>文字の大きさは</w:t>
      </w:r>
      <w:r w:rsidR="00FD7FA1" w:rsidRPr="00AA3AA9">
        <w:t>10.5pt</w:t>
      </w:r>
      <w:r w:rsidR="00FD7FA1" w:rsidRPr="00AA3AA9">
        <w:rPr>
          <w:rFonts w:hint="eastAsia"/>
        </w:rPr>
        <w:t>とする。</w:t>
      </w:r>
    </w:p>
    <w:p w14:paraId="46E34C90" w14:textId="77777777" w:rsidR="004D4DC8" w:rsidRPr="00AA3AA9" w:rsidRDefault="004D4DC8" w:rsidP="00815DC3">
      <w:pPr>
        <w:overflowPunct w:val="0"/>
        <w:contextualSpacing/>
        <w:mirrorIndents/>
      </w:pPr>
    </w:p>
    <w:p w14:paraId="18FD09C8" w14:textId="77777777" w:rsidR="004D4DC8" w:rsidRPr="00AA3AA9" w:rsidRDefault="004D4DC8" w:rsidP="00815DC3">
      <w:pPr>
        <w:overflowPunct w:val="0"/>
        <w:contextualSpacing/>
        <w:mirrorIndents/>
        <w:outlineLvl w:val="0"/>
        <w:rPr>
          <w:rFonts w:ascii="ＭＳ ゴシック" w:eastAsia="ＭＳ ゴシック" w:hAnsi="ＭＳ ゴシック"/>
        </w:rPr>
      </w:pPr>
      <w:r w:rsidRPr="00AA3AA9">
        <w:rPr>
          <w:rFonts w:ascii="ＭＳ ゴシック" w:eastAsia="ＭＳ ゴシック" w:hAnsi="ＭＳ ゴシック" w:hint="eastAsia"/>
        </w:rPr>
        <w:t>５　表題部</w:t>
      </w:r>
    </w:p>
    <w:p w14:paraId="3E6CEC7D" w14:textId="32E0E4B9" w:rsidR="004D4DC8" w:rsidRPr="00AA3AA9" w:rsidRDefault="004D4DC8" w:rsidP="00815DC3">
      <w:pPr>
        <w:overflowPunct w:val="0"/>
        <w:contextualSpacing/>
        <w:mirrorIndents/>
      </w:pPr>
      <w:r w:rsidRPr="00AA3AA9">
        <w:rPr>
          <w:rFonts w:hint="eastAsia"/>
        </w:rPr>
        <w:t xml:space="preserve">　原稿には</w:t>
      </w:r>
      <w:r w:rsidRPr="00AA3AA9">
        <w:t>，</w:t>
      </w:r>
      <w:r w:rsidRPr="00AA3AA9">
        <w:rPr>
          <w:rFonts w:hint="eastAsia"/>
        </w:rPr>
        <w:t>本原稿に例示するように，和文と英文で，</w:t>
      </w:r>
      <w:r w:rsidR="00C5605D" w:rsidRPr="00AA3AA9">
        <w:rPr>
          <w:rFonts w:hint="eastAsia"/>
        </w:rPr>
        <w:t>報文の種類，</w:t>
      </w:r>
      <w:r w:rsidRPr="00AA3AA9">
        <w:rPr>
          <w:rFonts w:hint="eastAsia"/>
        </w:rPr>
        <w:t>題名，投稿者の氏名</w:t>
      </w:r>
      <w:r w:rsidRPr="00AA3AA9">
        <w:t>，</w:t>
      </w:r>
      <w:r w:rsidRPr="00AA3AA9">
        <w:rPr>
          <w:rFonts w:hint="eastAsia"/>
        </w:rPr>
        <w:t>キーワード</w:t>
      </w:r>
      <w:r w:rsidRPr="00AA3AA9">
        <w:rPr>
          <w:rFonts w:hint="eastAsia"/>
        </w:rPr>
        <w:t>(</w:t>
      </w:r>
      <w:r w:rsidRPr="00AA3AA9">
        <w:rPr>
          <w:rFonts w:hint="eastAsia"/>
        </w:rPr>
        <w:t>３から５語</w:t>
      </w:r>
      <w:r w:rsidRPr="00AA3AA9">
        <w:rPr>
          <w:rFonts w:hint="eastAsia"/>
        </w:rPr>
        <w:t>)</w:t>
      </w:r>
      <w:r w:rsidRPr="00AA3AA9">
        <w:rPr>
          <w:rFonts w:hint="eastAsia"/>
        </w:rPr>
        <w:t>を記した表題部をつける</w:t>
      </w:r>
      <w:r w:rsidRPr="00AA3AA9">
        <w:t>。</w:t>
      </w:r>
      <w:r w:rsidR="00C5306F" w:rsidRPr="00AA3AA9">
        <w:rPr>
          <w:rFonts w:hint="eastAsia"/>
        </w:rPr>
        <w:t>英文</w:t>
      </w:r>
      <w:r w:rsidR="009B4014" w:rsidRPr="00AA3AA9">
        <w:rPr>
          <w:rFonts w:hint="eastAsia"/>
        </w:rPr>
        <w:t>題名</w:t>
      </w:r>
      <w:r w:rsidR="00C5306F" w:rsidRPr="00AA3AA9">
        <w:rPr>
          <w:rFonts w:hint="eastAsia"/>
        </w:rPr>
        <w:t>は，</w:t>
      </w:r>
      <w:r w:rsidR="00823414" w:rsidRPr="00AA3AA9">
        <w:rPr>
          <w:rFonts w:hint="eastAsia"/>
        </w:rPr>
        <w:t>先頭の単語の先頭文字のみ大文字にする。</w:t>
      </w:r>
      <w:r w:rsidR="00345F1E" w:rsidRPr="00AA3AA9">
        <w:rPr>
          <w:rFonts w:hint="eastAsia"/>
        </w:rPr>
        <w:t>ただし</w:t>
      </w:r>
      <w:r w:rsidR="00356017" w:rsidRPr="00AA3AA9">
        <w:rPr>
          <w:rFonts w:hint="eastAsia"/>
        </w:rPr>
        <w:t>，</w:t>
      </w:r>
      <w:r w:rsidR="00363728" w:rsidRPr="00AA3AA9">
        <w:rPr>
          <w:rFonts w:hint="eastAsia"/>
        </w:rPr>
        <w:t>固有名詞</w:t>
      </w:r>
      <w:r w:rsidR="00DD1788" w:rsidRPr="00AA3AA9">
        <w:rPr>
          <w:rFonts w:hint="eastAsia"/>
        </w:rPr>
        <w:t>は，その書式に従う。</w:t>
      </w:r>
      <w:r w:rsidR="008D1753" w:rsidRPr="00AA3AA9">
        <w:rPr>
          <w:rFonts w:hint="eastAsia"/>
        </w:rPr>
        <w:t>なお，英文は</w:t>
      </w:r>
      <w:r w:rsidR="00A52573" w:rsidRPr="00AA3AA9">
        <w:rPr>
          <w:rFonts w:hint="eastAsia"/>
        </w:rPr>
        <w:t>研究論文，評論提言論文，研究資料以外では，</w:t>
      </w:r>
      <w:r w:rsidR="008D1753" w:rsidRPr="00AA3AA9">
        <w:rPr>
          <w:rFonts w:hint="eastAsia"/>
        </w:rPr>
        <w:t>やむを得ない場合には省略可能とする。</w:t>
      </w:r>
      <w:r w:rsidR="000C40FC" w:rsidRPr="00AA3AA9">
        <w:rPr>
          <w:rFonts w:hint="eastAsia"/>
        </w:rPr>
        <w:t>著者</w:t>
      </w:r>
      <w:r w:rsidR="00D52CF8" w:rsidRPr="00AA3AA9">
        <w:rPr>
          <w:rFonts w:hint="eastAsia"/>
        </w:rPr>
        <w:t>の</w:t>
      </w:r>
      <w:r w:rsidR="006162E0" w:rsidRPr="00AA3AA9">
        <w:rPr>
          <w:rFonts w:hint="eastAsia"/>
        </w:rPr>
        <w:t>氏名以外の</w:t>
      </w:r>
      <w:r w:rsidR="00D52CF8" w:rsidRPr="00AA3AA9">
        <w:rPr>
          <w:rFonts w:hint="eastAsia"/>
        </w:rPr>
        <w:t>プロフィールは，原稿末尾に一括して掲載する。</w:t>
      </w:r>
    </w:p>
    <w:p w14:paraId="73B93F0A" w14:textId="77777777" w:rsidR="004D4DC8" w:rsidRPr="00AA3AA9" w:rsidRDefault="004D4DC8" w:rsidP="00815DC3">
      <w:pPr>
        <w:overflowPunct w:val="0"/>
        <w:contextualSpacing/>
        <w:mirrorIndents/>
      </w:pPr>
    </w:p>
    <w:p w14:paraId="24B4555A" w14:textId="77777777" w:rsidR="004D4DC8" w:rsidRPr="00AA3AA9" w:rsidRDefault="004D4DC8" w:rsidP="00815DC3">
      <w:pPr>
        <w:overflowPunct w:val="0"/>
        <w:contextualSpacing/>
        <w:mirrorIndents/>
        <w:outlineLvl w:val="0"/>
        <w:rPr>
          <w:rFonts w:ascii="ＭＳ ゴシック" w:eastAsia="ＭＳ ゴシック" w:hAnsi="ＭＳ ゴシック"/>
        </w:rPr>
      </w:pPr>
      <w:r w:rsidRPr="00AA3AA9">
        <w:rPr>
          <w:rFonts w:ascii="ＭＳ ゴシック" w:eastAsia="ＭＳ ゴシック" w:hAnsi="ＭＳ ゴシック" w:hint="eastAsia"/>
        </w:rPr>
        <w:t>６　本文</w:t>
      </w:r>
    </w:p>
    <w:p w14:paraId="353B14C5"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rPr>
        <w:t>6.1</w:t>
      </w:r>
      <w:r w:rsidRPr="00AA3AA9">
        <w:rPr>
          <w:rFonts w:ascii="ＭＳ ゴシック" w:eastAsia="ＭＳ ゴシック" w:hAnsi="ＭＳ ゴシック" w:hint="eastAsia"/>
        </w:rPr>
        <w:t xml:space="preserve">　本文の見出し</w:t>
      </w:r>
    </w:p>
    <w:p w14:paraId="36989073" w14:textId="77777777" w:rsidR="004D4DC8" w:rsidRPr="00AA3AA9" w:rsidRDefault="004D4DC8" w:rsidP="00815DC3">
      <w:pPr>
        <w:overflowPunct w:val="0"/>
        <w:contextualSpacing/>
        <w:mirrorIndents/>
      </w:pPr>
      <w:r w:rsidRPr="00AA3AA9">
        <w:rPr>
          <w:rFonts w:hint="eastAsia"/>
        </w:rPr>
        <w:t xml:space="preserve">　見出しは下記のように記載する。</w:t>
      </w:r>
    </w:p>
    <w:p w14:paraId="15EA5F2D" w14:textId="77777777" w:rsidR="004D4DC8" w:rsidRPr="00AA3AA9" w:rsidRDefault="004D4DC8" w:rsidP="00815DC3">
      <w:pPr>
        <w:overflowPunct w:val="0"/>
        <w:contextualSpacing/>
        <w:mirrorIndents/>
      </w:pPr>
      <w:r w:rsidRPr="00AA3AA9">
        <w:rPr>
          <w:rFonts w:hint="eastAsia"/>
        </w:rPr>
        <w:t>１）大見出し　１　２　…　前１行あけ。</w:t>
      </w:r>
    </w:p>
    <w:p w14:paraId="5B51FB31" w14:textId="77777777" w:rsidR="004D4DC8" w:rsidRPr="00AA3AA9" w:rsidRDefault="004D4DC8" w:rsidP="00815DC3">
      <w:pPr>
        <w:overflowPunct w:val="0"/>
        <w:contextualSpacing/>
        <w:mirrorIndents/>
      </w:pPr>
      <w:r w:rsidRPr="00AA3AA9">
        <w:rPr>
          <w:rFonts w:hint="eastAsia"/>
        </w:rPr>
        <w:t xml:space="preserve">２）中見出し　</w:t>
      </w:r>
      <w:r w:rsidRPr="00AA3AA9">
        <w:rPr>
          <w:rFonts w:hint="eastAsia"/>
        </w:rPr>
        <w:t>1</w:t>
      </w:r>
      <w:r w:rsidRPr="00AA3AA9">
        <w:t>.1</w:t>
      </w:r>
      <w:r w:rsidRPr="00AA3AA9">
        <w:rPr>
          <w:rFonts w:hint="eastAsia"/>
        </w:rPr>
        <w:t xml:space="preserve">　</w:t>
      </w:r>
      <w:r w:rsidRPr="00AA3AA9">
        <w:rPr>
          <w:rFonts w:hint="eastAsia"/>
        </w:rPr>
        <w:t>1</w:t>
      </w:r>
      <w:r w:rsidRPr="00AA3AA9">
        <w:t>.2</w:t>
      </w:r>
      <w:r w:rsidRPr="00AA3AA9">
        <w:rPr>
          <w:rFonts w:hint="eastAsia"/>
        </w:rPr>
        <w:t xml:space="preserve">　…　改行。</w:t>
      </w:r>
    </w:p>
    <w:p w14:paraId="731E6954" w14:textId="77777777" w:rsidR="004D4DC8" w:rsidRPr="00AA3AA9" w:rsidRDefault="004D4DC8" w:rsidP="00815DC3">
      <w:pPr>
        <w:overflowPunct w:val="0"/>
        <w:contextualSpacing/>
        <w:mirrorIndents/>
      </w:pPr>
      <w:r w:rsidRPr="00AA3AA9">
        <w:rPr>
          <w:rFonts w:hint="eastAsia"/>
        </w:rPr>
        <w:t xml:space="preserve">３）小見出し　</w:t>
      </w:r>
      <w:r w:rsidRPr="00AA3AA9">
        <w:rPr>
          <w:rFonts w:hint="eastAsia"/>
        </w:rPr>
        <w:t>1</w:t>
      </w:r>
      <w:r w:rsidRPr="00AA3AA9">
        <w:t>)</w:t>
      </w:r>
      <w:r w:rsidRPr="00AA3AA9">
        <w:rPr>
          <w:rFonts w:hint="eastAsia"/>
        </w:rPr>
        <w:t xml:space="preserve">　</w:t>
      </w:r>
      <w:r w:rsidRPr="00AA3AA9">
        <w:t>2)</w:t>
      </w:r>
      <w:r w:rsidRPr="00AA3AA9">
        <w:rPr>
          <w:rFonts w:hint="eastAsia"/>
        </w:rPr>
        <w:t xml:space="preserve"> </w:t>
      </w:r>
      <w:r w:rsidRPr="00AA3AA9">
        <w:rPr>
          <w:rFonts w:hint="eastAsia"/>
        </w:rPr>
        <w:t xml:space="preserve">　…　１字あけ本文。</w:t>
      </w:r>
    </w:p>
    <w:p w14:paraId="70BBB63F"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hint="eastAsia"/>
        </w:rPr>
        <w:t>6</w:t>
      </w:r>
      <w:r w:rsidRPr="00AA3AA9">
        <w:rPr>
          <w:rFonts w:ascii="ＭＳ ゴシック" w:eastAsia="ＭＳ ゴシック" w:hAnsi="ＭＳ ゴシック"/>
        </w:rPr>
        <w:t>.2</w:t>
      </w:r>
      <w:r w:rsidRPr="00AA3AA9">
        <w:rPr>
          <w:rFonts w:ascii="ＭＳ ゴシック" w:eastAsia="ＭＳ ゴシック" w:hAnsi="ＭＳ ゴシック" w:hint="eastAsia"/>
        </w:rPr>
        <w:t xml:space="preserve">　本文の章立て</w:t>
      </w:r>
    </w:p>
    <w:p w14:paraId="6C4B7D1B" w14:textId="77777777" w:rsidR="004D4DC8" w:rsidRPr="00AA3AA9" w:rsidRDefault="004D4DC8" w:rsidP="00815DC3">
      <w:pPr>
        <w:overflowPunct w:val="0"/>
        <w:contextualSpacing/>
        <w:mirrorIndents/>
      </w:pPr>
      <w:r w:rsidRPr="00AA3AA9">
        <w:rPr>
          <w:rFonts w:hint="eastAsia"/>
        </w:rPr>
        <w:t xml:space="preserve">　本文は原則として</w:t>
      </w:r>
      <w:r w:rsidRPr="00AA3AA9">
        <w:t>，</w:t>
      </w:r>
      <w:r w:rsidRPr="00AA3AA9">
        <w:rPr>
          <w:rFonts w:hint="eastAsia"/>
        </w:rPr>
        <w:t>その内容に応じて，緒言</w:t>
      </w:r>
      <w:r w:rsidRPr="00AA3AA9">
        <w:t>，</w:t>
      </w:r>
      <w:r w:rsidRPr="00AA3AA9">
        <w:rPr>
          <w:rFonts w:hint="eastAsia"/>
        </w:rPr>
        <w:t>目的</w:t>
      </w:r>
      <w:r w:rsidRPr="00AA3AA9">
        <w:t>，</w:t>
      </w:r>
      <w:r w:rsidRPr="00AA3AA9">
        <w:rPr>
          <w:rFonts w:hint="eastAsia"/>
        </w:rPr>
        <w:t>方法</w:t>
      </w:r>
      <w:r w:rsidRPr="00AA3AA9">
        <w:t>，</w:t>
      </w:r>
      <w:r w:rsidRPr="00AA3AA9">
        <w:rPr>
          <w:rFonts w:hint="eastAsia"/>
        </w:rPr>
        <w:t>結果</w:t>
      </w:r>
      <w:r w:rsidRPr="00AA3AA9">
        <w:t>，</w:t>
      </w:r>
      <w:r w:rsidRPr="00AA3AA9">
        <w:rPr>
          <w:rFonts w:hint="eastAsia"/>
        </w:rPr>
        <w:t>考察</w:t>
      </w:r>
      <w:r w:rsidRPr="00AA3AA9">
        <w:t>，</w:t>
      </w:r>
      <w:r w:rsidRPr="00AA3AA9">
        <w:rPr>
          <w:rFonts w:hint="eastAsia"/>
        </w:rPr>
        <w:t>結論</w:t>
      </w:r>
      <w:r w:rsidRPr="00AA3AA9">
        <w:t>，</w:t>
      </w:r>
      <w:r w:rsidRPr="00AA3AA9">
        <w:rPr>
          <w:rFonts w:hint="eastAsia"/>
        </w:rPr>
        <w:t>引用文献などの章立てを設ける</w:t>
      </w:r>
      <w:r w:rsidRPr="00AA3AA9">
        <w:t>。</w:t>
      </w:r>
      <w:r w:rsidRPr="00AA3AA9">
        <w:rPr>
          <w:rFonts w:hint="eastAsia"/>
        </w:rPr>
        <w:t>ただし，短い原稿や随想などで，これによるのが適切でない場合には章立てを設けないこともできる。</w:t>
      </w:r>
    </w:p>
    <w:p w14:paraId="270B5624"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rPr>
        <w:t>6.3</w:t>
      </w:r>
      <w:r w:rsidRPr="00AA3AA9">
        <w:rPr>
          <w:rFonts w:ascii="ＭＳ ゴシック" w:eastAsia="ＭＳ ゴシック" w:hAnsi="ＭＳ ゴシック" w:hint="eastAsia"/>
        </w:rPr>
        <w:t xml:space="preserve">　漢字，仮名遣い，数詞，送り仮名</w:t>
      </w:r>
    </w:p>
    <w:p w14:paraId="78F47B1E" w14:textId="77777777" w:rsidR="004D4DC8" w:rsidRPr="00AA3AA9" w:rsidRDefault="004D4DC8" w:rsidP="00815DC3">
      <w:pPr>
        <w:overflowPunct w:val="0"/>
        <w:contextualSpacing/>
        <w:mirrorIndents/>
      </w:pPr>
      <w:r w:rsidRPr="00AA3AA9">
        <w:rPr>
          <w:rFonts w:hint="eastAsia"/>
        </w:rPr>
        <w:t xml:space="preserve">　原稿は原則として</w:t>
      </w:r>
      <w:r w:rsidRPr="00AA3AA9">
        <w:t>，</w:t>
      </w:r>
      <w:r w:rsidRPr="00AA3AA9">
        <w:rPr>
          <w:rFonts w:hint="eastAsia"/>
        </w:rPr>
        <w:t>常用漢字</w:t>
      </w:r>
      <w:r w:rsidRPr="00AA3AA9">
        <w:t>，</w:t>
      </w:r>
      <w:r w:rsidRPr="00AA3AA9">
        <w:rPr>
          <w:rFonts w:hint="eastAsia"/>
        </w:rPr>
        <w:t>現代仮名づかいを用いる</w:t>
      </w:r>
      <w:r w:rsidRPr="00AA3AA9">
        <w:t>。</w:t>
      </w:r>
      <w:r w:rsidRPr="00AA3AA9">
        <w:rPr>
          <w:rFonts w:hint="eastAsia"/>
        </w:rPr>
        <w:t>数詞</w:t>
      </w:r>
      <w:r w:rsidRPr="00AA3AA9">
        <w:rPr>
          <w:rFonts w:hint="eastAsia"/>
        </w:rPr>
        <w:t>(</w:t>
      </w:r>
      <w:r w:rsidRPr="00AA3AA9">
        <w:rPr>
          <w:rFonts w:hint="eastAsia"/>
        </w:rPr>
        <w:t>数字</w:t>
      </w:r>
      <w:r w:rsidRPr="00AA3AA9">
        <w:rPr>
          <w:rFonts w:hint="eastAsia"/>
        </w:rPr>
        <w:t>)</w:t>
      </w:r>
      <w:r w:rsidRPr="00AA3AA9">
        <w:rPr>
          <w:rFonts w:hint="eastAsia"/>
        </w:rPr>
        <w:t>はアラビア数字を用いる</w:t>
      </w:r>
      <w:r w:rsidRPr="00AA3AA9">
        <w:t>。</w:t>
      </w:r>
    </w:p>
    <w:p w14:paraId="56241825" w14:textId="77777777" w:rsidR="00744A1A" w:rsidRPr="00AA3AA9" w:rsidRDefault="004D4DC8" w:rsidP="00815DC3">
      <w:pPr>
        <w:overflowPunct w:val="0"/>
        <w:contextualSpacing/>
        <w:mirrorIndents/>
      </w:pPr>
      <w:r w:rsidRPr="00AA3AA9">
        <w:rPr>
          <w:rFonts w:hint="eastAsia"/>
        </w:rPr>
        <w:t xml:space="preserve">　ひとつ・ふたつ等は</w:t>
      </w:r>
      <w:r w:rsidRPr="00AA3AA9">
        <w:t>，</w:t>
      </w:r>
      <w:r w:rsidRPr="00AA3AA9">
        <w:rPr>
          <w:rFonts w:hint="eastAsia"/>
        </w:rPr>
        <w:t>一つ・二つのように漢数字を用いるか</w:t>
      </w:r>
      <w:r w:rsidRPr="00AA3AA9">
        <w:t>，</w:t>
      </w:r>
      <w:r w:rsidRPr="00AA3AA9">
        <w:rPr>
          <w:rFonts w:hint="eastAsia"/>
        </w:rPr>
        <w:t>ひらがなで表記する</w:t>
      </w:r>
      <w:r w:rsidRPr="00AA3AA9">
        <w:t>。</w:t>
      </w:r>
      <w:r w:rsidRPr="00AA3AA9">
        <w:rPr>
          <w:rFonts w:hint="eastAsia"/>
        </w:rPr>
        <w:t>また</w:t>
      </w:r>
      <w:r w:rsidRPr="00AA3AA9">
        <w:t>，</w:t>
      </w:r>
      <w:r w:rsidRPr="00AA3AA9">
        <w:rPr>
          <w:rFonts w:hint="eastAsia"/>
        </w:rPr>
        <w:t>次の言葉の送り仮名は</w:t>
      </w:r>
      <w:r w:rsidRPr="00AA3AA9">
        <w:t>，</w:t>
      </w:r>
      <w:r w:rsidRPr="00AA3AA9">
        <w:rPr>
          <w:rFonts w:hint="eastAsia"/>
        </w:rPr>
        <w:t>下記のように表記する。</w:t>
      </w:r>
    </w:p>
    <w:p w14:paraId="41BF3329" w14:textId="77777777" w:rsidR="004D4DC8" w:rsidRPr="00AA3AA9" w:rsidRDefault="004D4DC8" w:rsidP="00815DC3">
      <w:pPr>
        <w:overflowPunct w:val="0"/>
        <w:contextualSpacing/>
        <w:mirrorIndents/>
      </w:pPr>
      <w:r w:rsidRPr="00AA3AA9">
        <w:rPr>
          <w:rFonts w:hint="eastAsia"/>
        </w:rPr>
        <w:t xml:space="preserve">　おこなう→行なう　あらわす→表わす</w:t>
      </w:r>
      <w:r w:rsidRPr="00AA3AA9">
        <w:t>，</w:t>
      </w:r>
      <w:r w:rsidRPr="00AA3AA9">
        <w:rPr>
          <w:rFonts w:hint="eastAsia"/>
        </w:rPr>
        <w:t>表す</w:t>
      </w:r>
    </w:p>
    <w:p w14:paraId="5F1A7F10"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rPr>
        <w:t>6.4</w:t>
      </w:r>
      <w:r w:rsidRPr="00AA3AA9">
        <w:rPr>
          <w:rFonts w:ascii="ＭＳ ゴシック" w:eastAsia="ＭＳ ゴシック" w:hAnsi="ＭＳ ゴシック" w:hint="eastAsia"/>
        </w:rPr>
        <w:t xml:space="preserve">　句読点と括弧</w:t>
      </w:r>
    </w:p>
    <w:p w14:paraId="16897A7B" w14:textId="77777777" w:rsidR="004D4DC8" w:rsidRPr="00AA3AA9" w:rsidRDefault="004D4DC8" w:rsidP="00815DC3">
      <w:pPr>
        <w:overflowPunct w:val="0"/>
        <w:contextualSpacing/>
        <w:mirrorIndents/>
      </w:pPr>
      <w:r w:rsidRPr="00AA3AA9">
        <w:rPr>
          <w:rFonts w:hint="eastAsia"/>
        </w:rPr>
        <w:t xml:space="preserve">　和文は，全角の句点</w:t>
      </w:r>
      <w:r w:rsidRPr="00AA3AA9">
        <w:rPr>
          <w:rFonts w:hint="eastAsia"/>
        </w:rPr>
        <w:t>(</w:t>
      </w:r>
      <w:r w:rsidRPr="00AA3AA9">
        <w:rPr>
          <w:rFonts w:hint="eastAsia"/>
        </w:rPr>
        <w:t>。</w:t>
      </w:r>
      <w:proofErr w:type="gramStart"/>
      <w:r w:rsidRPr="00AA3AA9">
        <w:rPr>
          <w:rFonts w:hint="eastAsia"/>
        </w:rPr>
        <w:t>)</w:t>
      </w:r>
      <w:r w:rsidRPr="00AA3AA9">
        <w:rPr>
          <w:rFonts w:hint="eastAsia"/>
        </w:rPr>
        <w:t>と</w:t>
      </w:r>
      <w:proofErr w:type="gramEnd"/>
      <w:r w:rsidRPr="00AA3AA9">
        <w:rPr>
          <w:rFonts w:hint="eastAsia"/>
        </w:rPr>
        <w:t>全角の</w:t>
      </w:r>
      <w:proofErr w:type="gramStart"/>
      <w:r w:rsidRPr="00AA3AA9">
        <w:rPr>
          <w:rFonts w:hint="eastAsia"/>
        </w:rPr>
        <w:t>コンマ</w:t>
      </w:r>
      <w:r w:rsidRPr="00AA3AA9">
        <w:rPr>
          <w:rFonts w:hint="eastAsia"/>
        </w:rPr>
        <w:t>(</w:t>
      </w:r>
      <w:r w:rsidRPr="00AA3AA9">
        <w:rPr>
          <w:rFonts w:hint="eastAsia"/>
        </w:rPr>
        <w:t>，</w:t>
      </w:r>
      <w:r w:rsidRPr="00AA3AA9">
        <w:rPr>
          <w:rFonts w:hint="eastAsia"/>
        </w:rPr>
        <w:t>)</w:t>
      </w:r>
      <w:r w:rsidRPr="00AA3AA9">
        <w:rPr>
          <w:rFonts w:hint="eastAsia"/>
        </w:rPr>
        <w:t>で</w:t>
      </w:r>
      <w:proofErr w:type="gramEnd"/>
      <w:r w:rsidRPr="00AA3AA9">
        <w:rPr>
          <w:rFonts w:hint="eastAsia"/>
        </w:rPr>
        <w:t>区切る。欧文は，半角のピリオド，コンマを用い，それらの後に半角空白をひとつ入れる</w:t>
      </w:r>
      <w:r w:rsidR="0090531F" w:rsidRPr="00AA3AA9">
        <w:rPr>
          <w:rFonts w:hint="eastAsia"/>
        </w:rPr>
        <w:t>。</w:t>
      </w:r>
    </w:p>
    <w:p w14:paraId="332C8937" w14:textId="77777777" w:rsidR="004D4DC8" w:rsidRPr="00AA3AA9" w:rsidRDefault="004D4DC8" w:rsidP="00815DC3">
      <w:pPr>
        <w:overflowPunct w:val="0"/>
        <w:contextualSpacing/>
        <w:mirrorIndents/>
      </w:pPr>
      <w:r w:rsidRPr="00AA3AA9">
        <w:rPr>
          <w:rFonts w:hint="eastAsia"/>
        </w:rPr>
        <w:t xml:space="preserve">　括弧は，「鉤括弧」や『二重鉤括弧』などは全角とするが，</w:t>
      </w:r>
      <w:r w:rsidRPr="00AA3AA9">
        <w:rPr>
          <w:rFonts w:hint="eastAsia"/>
        </w:rPr>
        <w:t>(</w:t>
      </w:r>
      <w:r w:rsidRPr="00AA3AA9">
        <w:rPr>
          <w:rFonts w:hint="eastAsia"/>
        </w:rPr>
        <w:t>丸括弧</w:t>
      </w:r>
      <w:r w:rsidRPr="00AA3AA9">
        <w:t>)</w:t>
      </w:r>
      <w:r w:rsidRPr="00AA3AA9">
        <w:rPr>
          <w:rFonts w:hint="eastAsia"/>
        </w:rPr>
        <w:t>は半角とする。</w:t>
      </w:r>
    </w:p>
    <w:p w14:paraId="4E98D63A"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rPr>
        <w:t>6.5</w:t>
      </w:r>
      <w:r w:rsidRPr="00AA3AA9">
        <w:rPr>
          <w:rFonts w:ascii="ＭＳ ゴシック" w:eastAsia="ＭＳ ゴシック" w:hAnsi="ＭＳ ゴシック" w:hint="eastAsia"/>
        </w:rPr>
        <w:t xml:space="preserve">　算用数字・欧文文字</w:t>
      </w:r>
    </w:p>
    <w:p w14:paraId="585F4157" w14:textId="77777777" w:rsidR="004D4DC8" w:rsidRPr="00AA3AA9" w:rsidRDefault="004D4DC8" w:rsidP="00815DC3">
      <w:pPr>
        <w:overflowPunct w:val="0"/>
        <w:contextualSpacing/>
        <w:mirrorIndents/>
      </w:pPr>
      <w:r w:rsidRPr="00AA3AA9">
        <w:rPr>
          <w:rFonts w:hint="eastAsia"/>
        </w:rPr>
        <w:t xml:space="preserve">　１字の場合は全角，２字以上は半角とする。括弧も文字数に加算する。例は次の通り。</w:t>
      </w:r>
    </w:p>
    <w:p w14:paraId="595A9161" w14:textId="77777777" w:rsidR="004D4DC8" w:rsidRPr="00AA3AA9" w:rsidRDefault="004D4DC8" w:rsidP="00815DC3">
      <w:pPr>
        <w:overflowPunct w:val="0"/>
        <w:contextualSpacing/>
        <w:mirrorIndents/>
      </w:pPr>
      <w:r w:rsidRPr="00AA3AA9">
        <w:rPr>
          <w:rFonts w:hint="eastAsia"/>
        </w:rPr>
        <w:t xml:space="preserve">　１文字の場合はこうなり，</w:t>
      </w:r>
      <w:r w:rsidRPr="00AA3AA9">
        <w:t xml:space="preserve"> 20</w:t>
      </w:r>
      <w:r w:rsidRPr="00AA3AA9">
        <w:rPr>
          <w:rFonts w:hint="eastAsia"/>
        </w:rPr>
        <w:t>文字の場合はこうなり，括弧付きの場合は</w:t>
      </w:r>
      <w:r w:rsidRPr="00AA3AA9">
        <w:t>1)</w:t>
      </w:r>
      <w:r w:rsidRPr="00AA3AA9">
        <w:rPr>
          <w:rFonts w:hint="eastAsia"/>
        </w:rPr>
        <w:t>のようになる。</w:t>
      </w:r>
    </w:p>
    <w:p w14:paraId="028809DD"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rPr>
        <w:t>6.6</w:t>
      </w:r>
      <w:r w:rsidRPr="00AA3AA9">
        <w:rPr>
          <w:rFonts w:ascii="ＭＳ ゴシック" w:eastAsia="ＭＳ ゴシック" w:hAnsi="ＭＳ ゴシック" w:hint="eastAsia"/>
        </w:rPr>
        <w:t xml:space="preserve">　年の表記</w:t>
      </w:r>
    </w:p>
    <w:p w14:paraId="37EF0BAC" w14:textId="77777777" w:rsidR="004D4DC8" w:rsidRPr="00AA3AA9" w:rsidRDefault="004D4DC8" w:rsidP="00815DC3">
      <w:pPr>
        <w:overflowPunct w:val="0"/>
        <w:contextualSpacing/>
        <w:mirrorIndents/>
      </w:pPr>
      <w:r w:rsidRPr="00AA3AA9">
        <w:rPr>
          <w:rFonts w:hint="eastAsia"/>
        </w:rPr>
        <w:t xml:space="preserve">　年は西暦で表わし，必要な場合は，</w:t>
      </w:r>
      <w:r w:rsidRPr="00AA3AA9">
        <w:rPr>
          <w:rFonts w:hint="eastAsia"/>
        </w:rPr>
        <w:t>1990(</w:t>
      </w:r>
      <w:r w:rsidRPr="00AA3AA9">
        <w:rPr>
          <w:rFonts w:hint="eastAsia"/>
        </w:rPr>
        <w:t>平成２</w:t>
      </w:r>
      <w:r w:rsidRPr="00AA3AA9">
        <w:rPr>
          <w:rFonts w:hint="eastAsia"/>
        </w:rPr>
        <w:t>)</w:t>
      </w:r>
      <w:r w:rsidRPr="00AA3AA9">
        <w:rPr>
          <w:rFonts w:hint="eastAsia"/>
        </w:rPr>
        <w:t>年のように元号を併記する。</w:t>
      </w:r>
    </w:p>
    <w:p w14:paraId="689F9BA7"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rPr>
        <w:t>6.7</w:t>
      </w:r>
      <w:r w:rsidRPr="00AA3AA9">
        <w:rPr>
          <w:rFonts w:ascii="ＭＳ ゴシック" w:eastAsia="ＭＳ ゴシック" w:hAnsi="ＭＳ ゴシック" w:hint="eastAsia"/>
        </w:rPr>
        <w:t xml:space="preserve">　図(写真含む</w:t>
      </w:r>
      <w:r w:rsidRPr="00AA3AA9">
        <w:rPr>
          <w:rFonts w:ascii="ＭＳ ゴシック" w:eastAsia="ＭＳ ゴシック" w:hAnsi="ＭＳ ゴシック"/>
        </w:rPr>
        <w:t>)</w:t>
      </w:r>
      <w:r w:rsidRPr="00AA3AA9">
        <w:rPr>
          <w:rFonts w:ascii="ＭＳ ゴシック" w:eastAsia="ＭＳ ゴシック" w:hAnsi="ＭＳ ゴシック" w:hint="eastAsia"/>
        </w:rPr>
        <w:t>と表</w:t>
      </w:r>
    </w:p>
    <w:p w14:paraId="4E23422A" w14:textId="77777777" w:rsidR="004D4DC8" w:rsidRPr="00AA3AA9" w:rsidRDefault="004D4DC8" w:rsidP="00815DC3">
      <w:pPr>
        <w:overflowPunct w:val="0"/>
        <w:contextualSpacing/>
        <w:mirrorIndents/>
      </w:pPr>
      <w:r w:rsidRPr="00AA3AA9">
        <w:rPr>
          <w:rFonts w:hint="eastAsia"/>
        </w:rPr>
        <w:t>1</w:t>
      </w:r>
      <w:r w:rsidRPr="00AA3AA9">
        <w:t xml:space="preserve">) </w:t>
      </w:r>
      <w:r w:rsidRPr="00AA3AA9">
        <w:rPr>
          <w:rFonts w:hint="eastAsia"/>
        </w:rPr>
        <w:t>図表のファイル</w:t>
      </w:r>
    </w:p>
    <w:p w14:paraId="39AE1FB2" w14:textId="77777777" w:rsidR="004D4DC8" w:rsidRPr="00AA3AA9" w:rsidRDefault="004D4DC8" w:rsidP="00815DC3">
      <w:pPr>
        <w:overflowPunct w:val="0"/>
        <w:contextualSpacing/>
        <w:mirrorIndents/>
      </w:pPr>
      <w:r w:rsidRPr="00AA3AA9">
        <w:rPr>
          <w:rFonts w:hint="eastAsia"/>
        </w:rPr>
        <w:t xml:space="preserve">　図</w:t>
      </w:r>
      <w:r w:rsidRPr="00AA3AA9">
        <w:rPr>
          <w:rFonts w:hint="eastAsia"/>
        </w:rPr>
        <w:t>(</w:t>
      </w:r>
      <w:r w:rsidRPr="00AA3AA9">
        <w:rPr>
          <w:rFonts w:hint="eastAsia"/>
        </w:rPr>
        <w:t>写真含む</w:t>
      </w:r>
      <w:r w:rsidRPr="00AA3AA9">
        <w:rPr>
          <w:rFonts w:hint="eastAsia"/>
        </w:rPr>
        <w:t>)</w:t>
      </w:r>
      <w:r w:rsidRPr="00AA3AA9">
        <w:rPr>
          <w:rFonts w:hint="eastAsia"/>
        </w:rPr>
        <w:t>と表は本文中にファイルとして貼込んで位置を示す。別途に独立したファイルとしても添付する。</w:t>
      </w:r>
    </w:p>
    <w:p w14:paraId="6802D2B8" w14:textId="77777777" w:rsidR="004D4DC8" w:rsidRPr="00AA3AA9" w:rsidRDefault="004D4DC8" w:rsidP="00815DC3">
      <w:pPr>
        <w:overflowPunct w:val="0"/>
        <w:contextualSpacing/>
        <w:mirrorIndents/>
      </w:pPr>
      <w:r w:rsidRPr="00AA3AA9">
        <w:rPr>
          <w:rFonts w:hint="eastAsia"/>
        </w:rPr>
        <w:lastRenderedPageBreak/>
        <w:t>2</w:t>
      </w:r>
      <w:r w:rsidRPr="00AA3AA9">
        <w:t xml:space="preserve">) </w:t>
      </w:r>
      <w:r w:rsidRPr="00AA3AA9">
        <w:rPr>
          <w:rFonts w:hint="eastAsia"/>
        </w:rPr>
        <w:t>キャプション</w:t>
      </w:r>
    </w:p>
    <w:p w14:paraId="4F5ABBA1" w14:textId="77777777" w:rsidR="004D4DC8" w:rsidRPr="00AA3AA9" w:rsidRDefault="004D4DC8" w:rsidP="00815DC3">
      <w:pPr>
        <w:overflowPunct w:val="0"/>
        <w:contextualSpacing/>
        <w:mirrorIndents/>
      </w:pPr>
      <w:r w:rsidRPr="00AA3AA9">
        <w:rPr>
          <w:rFonts w:hint="eastAsia"/>
        </w:rPr>
        <w:t xml:space="preserve">　図</w:t>
      </w:r>
      <w:r w:rsidRPr="00AA3AA9">
        <w:rPr>
          <w:rFonts w:hint="eastAsia"/>
        </w:rPr>
        <w:t>(</w:t>
      </w:r>
      <w:r w:rsidRPr="00AA3AA9">
        <w:rPr>
          <w:rFonts w:hint="eastAsia"/>
        </w:rPr>
        <w:t>写真含む</w:t>
      </w:r>
      <w:r w:rsidRPr="00AA3AA9">
        <w:rPr>
          <w:rFonts w:hint="eastAsia"/>
        </w:rPr>
        <w:t>)</w:t>
      </w:r>
      <w:r w:rsidRPr="00AA3AA9">
        <w:rPr>
          <w:rFonts w:hint="eastAsia"/>
        </w:rPr>
        <w:t>はその下に，表はその上に，中央揃えでキャプションを付ける。キャプションには，図１，表１などの番号を冒頭に付ける。図表と本文の間，キャプションと本文の間、図表と図表の間はそれぞれ</w:t>
      </w:r>
      <w:r w:rsidRPr="00AA3AA9">
        <w:t>1</w:t>
      </w:r>
      <w:r w:rsidRPr="00AA3AA9">
        <w:rPr>
          <w:rFonts w:hint="eastAsia"/>
        </w:rPr>
        <w:t>行あける。下記例を参照。</w:t>
      </w:r>
    </w:p>
    <w:p w14:paraId="66DCE0B5" w14:textId="77777777" w:rsidR="00CE6FC1" w:rsidRPr="00AA3AA9" w:rsidRDefault="00CE6FC1" w:rsidP="00815DC3">
      <w:pPr>
        <w:overflowPunct w:val="0"/>
        <w:contextualSpacing/>
        <w:mirrorIndents/>
      </w:pPr>
    </w:p>
    <w:p w14:paraId="42A57C0F" w14:textId="77777777" w:rsidR="004D4DC8" w:rsidRPr="00AA3AA9" w:rsidRDefault="004D4DC8" w:rsidP="00815DC3">
      <w:pPr>
        <w:overflowPunct w:val="0"/>
        <w:contextualSpacing/>
        <w:mirrorIndents/>
        <w:jc w:val="center"/>
      </w:pPr>
      <w:r w:rsidRPr="00AA3AA9">
        <w:rPr>
          <w:rFonts w:hint="eastAsia"/>
        </w:rPr>
        <w:t>表１　ニュータウン関係自治体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445"/>
        <w:gridCol w:w="1445"/>
      </w:tblGrid>
      <w:tr w:rsidR="00AA3AA9" w:rsidRPr="00AA3AA9" w14:paraId="38619988" w14:textId="77777777" w:rsidTr="00210F6E">
        <w:tc>
          <w:tcPr>
            <w:tcW w:w="1445" w:type="dxa"/>
          </w:tcPr>
          <w:p w14:paraId="61953266" w14:textId="77777777" w:rsidR="004D4DC8" w:rsidRPr="00AA3AA9" w:rsidRDefault="004D4DC8" w:rsidP="00815DC3">
            <w:pPr>
              <w:overflowPunct w:val="0"/>
              <w:contextualSpacing/>
              <w:mirrorIndents/>
              <w:jc w:val="center"/>
            </w:pPr>
            <w:r w:rsidRPr="00AA3AA9">
              <w:rPr>
                <w:rFonts w:hint="eastAsia"/>
              </w:rPr>
              <w:t>自治体名</w:t>
            </w:r>
          </w:p>
        </w:tc>
        <w:tc>
          <w:tcPr>
            <w:tcW w:w="1445" w:type="dxa"/>
          </w:tcPr>
          <w:p w14:paraId="33BB62EC" w14:textId="77777777" w:rsidR="004D4DC8" w:rsidRPr="00AA3AA9" w:rsidRDefault="004D4DC8" w:rsidP="00815DC3">
            <w:pPr>
              <w:overflowPunct w:val="0"/>
              <w:contextualSpacing/>
              <w:mirrorIndents/>
              <w:jc w:val="center"/>
            </w:pPr>
            <w:r w:rsidRPr="00AA3AA9">
              <w:rPr>
                <w:rFonts w:hint="eastAsia"/>
              </w:rPr>
              <w:t>人口</w:t>
            </w:r>
            <w:r w:rsidRPr="00AA3AA9">
              <w:rPr>
                <w:rFonts w:hint="eastAsia"/>
              </w:rPr>
              <w:t>(</w:t>
            </w:r>
            <w:r w:rsidRPr="00AA3AA9">
              <w:rPr>
                <w:rFonts w:hint="eastAsia"/>
              </w:rPr>
              <w:t>人</w:t>
            </w:r>
            <w:r w:rsidRPr="00AA3AA9">
              <w:rPr>
                <w:rFonts w:hint="eastAsia"/>
              </w:rPr>
              <w:t>)</w:t>
            </w:r>
          </w:p>
        </w:tc>
        <w:tc>
          <w:tcPr>
            <w:tcW w:w="1445" w:type="dxa"/>
          </w:tcPr>
          <w:p w14:paraId="36CED8D8" w14:textId="77777777" w:rsidR="004D4DC8" w:rsidRPr="00AA3AA9" w:rsidRDefault="004D4DC8" w:rsidP="00815DC3">
            <w:pPr>
              <w:overflowPunct w:val="0"/>
              <w:contextualSpacing/>
              <w:mirrorIndents/>
              <w:jc w:val="center"/>
            </w:pPr>
            <w:r w:rsidRPr="00AA3AA9">
              <w:rPr>
                <w:rFonts w:hint="eastAsia"/>
              </w:rPr>
              <w:t>面積</w:t>
            </w:r>
            <w:r w:rsidRPr="00AA3AA9">
              <w:rPr>
                <w:rFonts w:hint="eastAsia"/>
              </w:rPr>
              <w:t>(</w:t>
            </w:r>
            <w:r w:rsidRPr="00AA3AA9">
              <w:t>km</w:t>
            </w:r>
            <w:r w:rsidRPr="00AA3AA9">
              <w:rPr>
                <w:vertAlign w:val="superscript"/>
              </w:rPr>
              <w:t>2</w:t>
            </w:r>
            <w:r w:rsidRPr="00AA3AA9">
              <w:rPr>
                <w:rFonts w:hint="eastAsia"/>
              </w:rPr>
              <w:t>)</w:t>
            </w:r>
          </w:p>
        </w:tc>
      </w:tr>
      <w:tr w:rsidR="00AA3AA9" w:rsidRPr="00AA3AA9" w14:paraId="30654805" w14:textId="77777777" w:rsidTr="00210F6E">
        <w:tc>
          <w:tcPr>
            <w:tcW w:w="1445" w:type="dxa"/>
          </w:tcPr>
          <w:p w14:paraId="134BBFB0" w14:textId="77777777" w:rsidR="004D4DC8" w:rsidRPr="00AA3AA9" w:rsidRDefault="004D4DC8" w:rsidP="00815DC3">
            <w:pPr>
              <w:overflowPunct w:val="0"/>
              <w:contextualSpacing/>
              <w:mirrorIndents/>
              <w:jc w:val="right"/>
            </w:pPr>
            <w:r w:rsidRPr="00AA3AA9">
              <w:rPr>
                <w:rFonts w:hint="eastAsia"/>
              </w:rPr>
              <w:t>新多摩市</w:t>
            </w:r>
          </w:p>
        </w:tc>
        <w:tc>
          <w:tcPr>
            <w:tcW w:w="1445" w:type="dxa"/>
          </w:tcPr>
          <w:p w14:paraId="5C058F23" w14:textId="77777777" w:rsidR="004D4DC8" w:rsidRPr="00AA3AA9" w:rsidRDefault="004D4DC8" w:rsidP="00815DC3">
            <w:pPr>
              <w:overflowPunct w:val="0"/>
              <w:contextualSpacing/>
              <w:mirrorIndents/>
              <w:jc w:val="right"/>
            </w:pPr>
            <w:r w:rsidRPr="00AA3AA9">
              <w:t>67,221</w:t>
            </w:r>
          </w:p>
        </w:tc>
        <w:tc>
          <w:tcPr>
            <w:tcW w:w="1445" w:type="dxa"/>
          </w:tcPr>
          <w:p w14:paraId="5C512780" w14:textId="77777777" w:rsidR="004D4DC8" w:rsidRPr="00AA3AA9" w:rsidRDefault="004D4DC8" w:rsidP="00815DC3">
            <w:pPr>
              <w:overflowPunct w:val="0"/>
              <w:contextualSpacing/>
              <w:mirrorIndents/>
              <w:jc w:val="right"/>
            </w:pPr>
            <w:r w:rsidRPr="00AA3AA9">
              <w:t>15.5</w:t>
            </w:r>
          </w:p>
        </w:tc>
      </w:tr>
      <w:tr w:rsidR="00AA3AA9" w:rsidRPr="00AA3AA9" w14:paraId="3E636B92" w14:textId="77777777" w:rsidTr="00210F6E">
        <w:tc>
          <w:tcPr>
            <w:tcW w:w="1445" w:type="dxa"/>
          </w:tcPr>
          <w:p w14:paraId="3888BE96" w14:textId="77777777" w:rsidR="004D4DC8" w:rsidRPr="00AA3AA9" w:rsidRDefault="004D4DC8" w:rsidP="00815DC3">
            <w:pPr>
              <w:overflowPunct w:val="0"/>
              <w:contextualSpacing/>
              <w:mirrorIndents/>
              <w:jc w:val="right"/>
            </w:pPr>
            <w:r w:rsidRPr="00AA3AA9">
              <w:rPr>
                <w:rFonts w:hint="eastAsia"/>
              </w:rPr>
              <w:t>南多摩町</w:t>
            </w:r>
          </w:p>
        </w:tc>
        <w:tc>
          <w:tcPr>
            <w:tcW w:w="1445" w:type="dxa"/>
          </w:tcPr>
          <w:p w14:paraId="71044101" w14:textId="77777777" w:rsidR="004D4DC8" w:rsidRPr="00AA3AA9" w:rsidRDefault="004D4DC8" w:rsidP="00815DC3">
            <w:pPr>
              <w:overflowPunct w:val="0"/>
              <w:contextualSpacing/>
              <w:mirrorIndents/>
              <w:jc w:val="right"/>
            </w:pPr>
            <w:r w:rsidRPr="00AA3AA9">
              <w:t>12,356</w:t>
            </w:r>
          </w:p>
        </w:tc>
        <w:tc>
          <w:tcPr>
            <w:tcW w:w="1445" w:type="dxa"/>
          </w:tcPr>
          <w:p w14:paraId="4B3EAC43" w14:textId="77777777" w:rsidR="004D4DC8" w:rsidRPr="00AA3AA9" w:rsidRDefault="004D4DC8" w:rsidP="00815DC3">
            <w:pPr>
              <w:overflowPunct w:val="0"/>
              <w:contextualSpacing/>
              <w:mirrorIndents/>
              <w:jc w:val="right"/>
            </w:pPr>
            <w:r w:rsidRPr="00AA3AA9">
              <w:t>32.0</w:t>
            </w:r>
          </w:p>
        </w:tc>
      </w:tr>
      <w:tr w:rsidR="004D4DC8" w:rsidRPr="00AA3AA9" w14:paraId="67683656" w14:textId="77777777" w:rsidTr="00210F6E">
        <w:tc>
          <w:tcPr>
            <w:tcW w:w="1445" w:type="dxa"/>
          </w:tcPr>
          <w:p w14:paraId="072282BB" w14:textId="77777777" w:rsidR="004D4DC8" w:rsidRPr="00AA3AA9" w:rsidRDefault="004D4DC8" w:rsidP="00815DC3">
            <w:pPr>
              <w:overflowPunct w:val="0"/>
              <w:contextualSpacing/>
              <w:mirrorIndents/>
              <w:jc w:val="right"/>
            </w:pPr>
            <w:r w:rsidRPr="00AA3AA9">
              <w:rPr>
                <w:rFonts w:hint="eastAsia"/>
              </w:rPr>
              <w:t>多摩ヶ丘村</w:t>
            </w:r>
          </w:p>
        </w:tc>
        <w:tc>
          <w:tcPr>
            <w:tcW w:w="1445" w:type="dxa"/>
          </w:tcPr>
          <w:p w14:paraId="51FDE65F" w14:textId="77777777" w:rsidR="004D4DC8" w:rsidRPr="00AA3AA9" w:rsidRDefault="004D4DC8" w:rsidP="00815DC3">
            <w:pPr>
              <w:overflowPunct w:val="0"/>
              <w:contextualSpacing/>
              <w:mirrorIndents/>
              <w:jc w:val="right"/>
            </w:pPr>
            <w:r w:rsidRPr="00AA3AA9">
              <w:t>2,502</w:t>
            </w:r>
          </w:p>
        </w:tc>
        <w:tc>
          <w:tcPr>
            <w:tcW w:w="1445" w:type="dxa"/>
          </w:tcPr>
          <w:p w14:paraId="147BAB52" w14:textId="77777777" w:rsidR="004D4DC8" w:rsidRPr="00AA3AA9" w:rsidRDefault="004D4DC8" w:rsidP="00815DC3">
            <w:pPr>
              <w:overflowPunct w:val="0"/>
              <w:contextualSpacing/>
              <w:mirrorIndents/>
              <w:jc w:val="right"/>
            </w:pPr>
            <w:r w:rsidRPr="00AA3AA9">
              <w:t>30.3</w:t>
            </w:r>
          </w:p>
        </w:tc>
      </w:tr>
    </w:tbl>
    <w:p w14:paraId="23F9815F" w14:textId="77777777" w:rsidR="004D4DC8" w:rsidRPr="00AA3AA9" w:rsidRDefault="004D4DC8" w:rsidP="00815DC3">
      <w:pPr>
        <w:overflowPunct w:val="0"/>
        <w:contextualSpacing/>
        <w:mirrorIndents/>
      </w:pPr>
    </w:p>
    <w:p w14:paraId="35E4E437" w14:textId="77777777" w:rsidR="004D4DC8" w:rsidRPr="00AA3AA9" w:rsidRDefault="004D4DC8" w:rsidP="00815DC3">
      <w:pPr>
        <w:overflowPunct w:val="0"/>
        <w:contextualSpacing/>
        <w:mirrorIndents/>
        <w:jc w:val="center"/>
      </w:pPr>
      <w:r w:rsidRPr="00AA3AA9">
        <w:rPr>
          <w:rFonts w:hint="eastAsia"/>
          <w:noProof/>
        </w:rPr>
        <w:drawing>
          <wp:inline distT="0" distB="0" distL="0" distR="0" wp14:anchorId="02C7834C" wp14:editId="7E3C3DAB">
            <wp:extent cx="1371124" cy="1828165"/>
            <wp:effectExtent l="0" t="0" r="635" b="635"/>
            <wp:docPr id="1" name="図 1" descr="DSC03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SC0378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494" cy="1845991"/>
                    </a:xfrm>
                    <a:prstGeom prst="rect">
                      <a:avLst/>
                    </a:prstGeom>
                    <a:noFill/>
                    <a:ln>
                      <a:noFill/>
                    </a:ln>
                  </pic:spPr>
                </pic:pic>
              </a:graphicData>
            </a:graphic>
          </wp:inline>
        </w:drawing>
      </w:r>
    </w:p>
    <w:p w14:paraId="2913EF7E" w14:textId="77777777" w:rsidR="004D4DC8" w:rsidRPr="00AA3AA9" w:rsidRDefault="004D4DC8" w:rsidP="00815DC3">
      <w:pPr>
        <w:overflowPunct w:val="0"/>
        <w:contextualSpacing/>
        <w:mirrorIndents/>
        <w:jc w:val="center"/>
      </w:pPr>
      <w:r w:rsidRPr="00AA3AA9">
        <w:rPr>
          <w:rFonts w:hint="eastAsia"/>
        </w:rPr>
        <w:t>図</w:t>
      </w:r>
      <w:r w:rsidRPr="00AA3AA9">
        <w:t>10</w:t>
      </w:r>
      <w:r w:rsidRPr="00AA3AA9">
        <w:rPr>
          <w:rFonts w:hint="eastAsia"/>
        </w:rPr>
        <w:t xml:space="preserve">　東京都庁</w:t>
      </w:r>
    </w:p>
    <w:p w14:paraId="7CD7829F" w14:textId="77777777" w:rsidR="004D4DC8" w:rsidRPr="00AA3AA9" w:rsidRDefault="004D4DC8" w:rsidP="00815DC3">
      <w:pPr>
        <w:overflowPunct w:val="0"/>
        <w:contextualSpacing/>
        <w:mirrorIndents/>
        <w:jc w:val="center"/>
      </w:pPr>
    </w:p>
    <w:p w14:paraId="72BB0365"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hint="eastAsia"/>
        </w:rPr>
        <w:t>6</w:t>
      </w:r>
      <w:r w:rsidRPr="00AA3AA9">
        <w:rPr>
          <w:rFonts w:ascii="ＭＳ ゴシック" w:eastAsia="ＭＳ ゴシック" w:hAnsi="ＭＳ ゴシック"/>
        </w:rPr>
        <w:t>.8</w:t>
      </w:r>
      <w:r w:rsidRPr="00AA3AA9">
        <w:rPr>
          <w:rFonts w:ascii="ＭＳ ゴシック" w:eastAsia="ＭＳ ゴシック" w:hAnsi="ＭＳ ゴシック" w:hint="eastAsia"/>
        </w:rPr>
        <w:t xml:space="preserve">　引用文献の本文中での表記</w:t>
      </w:r>
    </w:p>
    <w:p w14:paraId="0B7E40CA" w14:textId="77777777" w:rsidR="004D4DC8" w:rsidRPr="00AA3AA9" w:rsidRDefault="004D4DC8" w:rsidP="00815DC3">
      <w:pPr>
        <w:overflowPunct w:val="0"/>
        <w:ind w:firstLineChars="100" w:firstLine="195"/>
        <w:contextualSpacing/>
        <w:mirrorIndents/>
      </w:pPr>
      <w:r w:rsidRPr="00AA3AA9">
        <w:rPr>
          <w:rFonts w:hint="eastAsia"/>
        </w:rPr>
        <w:t>文献を引用する場合は以下の例のように</w:t>
      </w:r>
      <w:r w:rsidRPr="00AA3AA9">
        <w:t>，</w:t>
      </w:r>
      <w:r w:rsidRPr="00AA3AA9">
        <w:rPr>
          <w:rFonts w:hint="eastAsia"/>
        </w:rPr>
        <w:t>本文中の該当個所に</w:t>
      </w:r>
      <w:r w:rsidRPr="00AA3AA9">
        <w:rPr>
          <w:rFonts w:hint="eastAsia"/>
        </w:rPr>
        <w:t>(</w:t>
      </w:r>
      <w:r w:rsidRPr="00AA3AA9">
        <w:rPr>
          <w:rFonts w:hint="eastAsia"/>
        </w:rPr>
        <w:t>著者名，西暦発行年</w:t>
      </w:r>
      <w:r w:rsidRPr="00AA3AA9">
        <w:rPr>
          <w:rFonts w:hint="eastAsia"/>
        </w:rPr>
        <w:t>)</w:t>
      </w:r>
      <w:r w:rsidRPr="00AA3AA9">
        <w:rPr>
          <w:rFonts w:hint="eastAsia"/>
        </w:rPr>
        <w:t>，ページを示す必要がある場合には</w:t>
      </w:r>
      <w:r w:rsidRPr="00AA3AA9">
        <w:rPr>
          <w:rFonts w:hint="eastAsia"/>
        </w:rPr>
        <w:t>(</w:t>
      </w:r>
      <w:r w:rsidRPr="00AA3AA9">
        <w:rPr>
          <w:rFonts w:hint="eastAsia"/>
        </w:rPr>
        <w:t>著者名，西暦発行年，</w:t>
      </w:r>
      <w:r w:rsidRPr="00AA3AA9">
        <w:t>p</w:t>
      </w:r>
      <w:r w:rsidRPr="00AA3AA9">
        <w:rPr>
          <w:rFonts w:hint="eastAsia"/>
        </w:rPr>
        <w:t>.</w:t>
      </w:r>
      <w:r w:rsidRPr="00AA3AA9">
        <w:rPr>
          <w:rFonts w:hint="eastAsia"/>
        </w:rPr>
        <w:t>○あるいは</w:t>
      </w:r>
      <w:r w:rsidRPr="00AA3AA9">
        <w:t>pp.</w:t>
      </w:r>
      <w:r w:rsidRPr="00AA3AA9">
        <w:rPr>
          <w:rFonts w:hint="eastAsia"/>
        </w:rPr>
        <w:t>○</w:t>
      </w:r>
      <w:r w:rsidRPr="00AA3AA9">
        <w:t>-</w:t>
      </w:r>
      <w:r w:rsidRPr="00AA3AA9">
        <w:rPr>
          <w:rFonts w:hint="eastAsia"/>
        </w:rPr>
        <w:t>○</w:t>
      </w:r>
      <w:r w:rsidRPr="00AA3AA9">
        <w:rPr>
          <w:rFonts w:hint="eastAsia"/>
        </w:rPr>
        <w:t>)</w:t>
      </w:r>
      <w:r w:rsidRPr="00AA3AA9">
        <w:t>，</w:t>
      </w:r>
      <w:r w:rsidRPr="00AA3AA9">
        <w:rPr>
          <w:rFonts w:hint="eastAsia"/>
        </w:rPr>
        <w:t>または本文中に著者名があるときは</w:t>
      </w:r>
      <w:r w:rsidRPr="00AA3AA9">
        <w:t>，</w:t>
      </w:r>
      <w:r w:rsidRPr="00AA3AA9">
        <w:rPr>
          <w:rFonts w:hint="eastAsia"/>
        </w:rPr>
        <w:t>著者名</w:t>
      </w:r>
      <w:r w:rsidRPr="00AA3AA9">
        <w:rPr>
          <w:rFonts w:hint="eastAsia"/>
        </w:rPr>
        <w:t>(</w:t>
      </w:r>
      <w:r w:rsidRPr="00AA3AA9">
        <w:rPr>
          <w:rFonts w:hint="eastAsia"/>
        </w:rPr>
        <w:t>西暦発行年</w:t>
      </w:r>
      <w:r w:rsidRPr="00AA3AA9">
        <w:rPr>
          <w:rFonts w:hint="eastAsia"/>
        </w:rPr>
        <w:t>)</w:t>
      </w:r>
      <w:r w:rsidRPr="00AA3AA9">
        <w:rPr>
          <w:rFonts w:hint="eastAsia"/>
        </w:rPr>
        <w:t>，または本文中に著者名があるときは，著者名</w:t>
      </w:r>
      <w:r w:rsidRPr="00AA3AA9">
        <w:rPr>
          <w:rFonts w:hint="eastAsia"/>
        </w:rPr>
        <w:t>(</w:t>
      </w:r>
      <w:r w:rsidRPr="00AA3AA9">
        <w:rPr>
          <w:rFonts w:hint="eastAsia"/>
        </w:rPr>
        <w:t>西暦発行年，</w:t>
      </w:r>
      <w:r w:rsidRPr="00AA3AA9">
        <w:rPr>
          <w:rFonts w:hint="eastAsia"/>
        </w:rPr>
        <w:t>p.</w:t>
      </w:r>
      <w:r w:rsidRPr="00AA3AA9">
        <w:rPr>
          <w:rFonts w:hint="eastAsia"/>
        </w:rPr>
        <w:t>○あるいは</w:t>
      </w:r>
      <w:r w:rsidRPr="00AA3AA9">
        <w:t>pp.</w:t>
      </w:r>
      <w:r w:rsidRPr="00AA3AA9">
        <w:rPr>
          <w:rFonts w:hint="eastAsia"/>
        </w:rPr>
        <w:t>○</w:t>
      </w:r>
      <w:r w:rsidRPr="00AA3AA9">
        <w:t>-</w:t>
      </w:r>
      <w:r w:rsidRPr="00AA3AA9">
        <w:rPr>
          <w:rFonts w:hint="eastAsia"/>
        </w:rPr>
        <w:t>○</w:t>
      </w:r>
      <w:r w:rsidRPr="00AA3AA9">
        <w:rPr>
          <w:rFonts w:hint="eastAsia"/>
        </w:rPr>
        <w:t>)</w:t>
      </w:r>
      <w:r w:rsidRPr="00AA3AA9">
        <w:rPr>
          <w:rFonts w:hint="eastAsia"/>
        </w:rPr>
        <w:t>と記し</w:t>
      </w:r>
      <w:r w:rsidRPr="00AA3AA9">
        <w:t>，</w:t>
      </w:r>
      <w:r w:rsidRPr="00AA3AA9">
        <w:rPr>
          <w:rFonts w:hint="eastAsia"/>
        </w:rPr>
        <w:t>論文末尾に引用文献の欄を設けて一括掲載する</w:t>
      </w:r>
      <w:r w:rsidRPr="00AA3AA9">
        <w:t>。</w:t>
      </w:r>
      <w:r w:rsidRPr="00AA3AA9">
        <w:rPr>
          <w:rFonts w:hint="eastAsia"/>
        </w:rPr>
        <w:t>著者名は姓のみで２人までとし</w:t>
      </w:r>
      <w:r w:rsidRPr="00AA3AA9">
        <w:t>，</w:t>
      </w:r>
      <w:r w:rsidRPr="00AA3AA9">
        <w:rPr>
          <w:rFonts w:hint="eastAsia"/>
        </w:rPr>
        <w:t>それ以上は「ほか」と記す</w:t>
      </w:r>
      <w:r w:rsidRPr="00AA3AA9">
        <w:t>。</w:t>
      </w:r>
      <w:r w:rsidRPr="00AA3AA9">
        <w:rPr>
          <w:rFonts w:hint="eastAsia"/>
        </w:rPr>
        <w:t>引用頁は省略することができる</w:t>
      </w:r>
      <w:r w:rsidRPr="00AA3AA9">
        <w:t>。</w:t>
      </w:r>
    </w:p>
    <w:p w14:paraId="05884C0B" w14:textId="77777777" w:rsidR="004D4DC8" w:rsidRPr="00AA3AA9" w:rsidRDefault="004D4DC8" w:rsidP="00815DC3">
      <w:pPr>
        <w:overflowPunct w:val="0"/>
        <w:contextualSpacing/>
        <w:mirrorIndents/>
      </w:pPr>
      <w:r w:rsidRPr="00AA3AA9">
        <w:rPr>
          <w:rFonts w:hint="eastAsia"/>
        </w:rPr>
        <w:t>1</w:t>
      </w:r>
      <w:r w:rsidRPr="00AA3AA9">
        <w:t xml:space="preserve">) </w:t>
      </w:r>
      <w:r w:rsidRPr="00AA3AA9">
        <w:rPr>
          <w:rFonts w:hint="eastAsia"/>
        </w:rPr>
        <w:t>著者が一人の場合　矢沢</w:t>
      </w:r>
      <w:r w:rsidRPr="00AA3AA9">
        <w:rPr>
          <w:rFonts w:hint="eastAsia"/>
        </w:rPr>
        <w:t>(1990)</w:t>
      </w:r>
      <w:r w:rsidRPr="00AA3AA9">
        <w:rPr>
          <w:rFonts w:hint="eastAsia"/>
        </w:rPr>
        <w:t>は…</w:t>
      </w:r>
      <w:r w:rsidRPr="00AA3AA9">
        <w:t>，</w:t>
      </w:r>
      <w:r w:rsidRPr="00AA3AA9">
        <w:rPr>
          <w:rFonts w:hint="eastAsia"/>
        </w:rPr>
        <w:t>…である</w:t>
      </w:r>
      <w:r w:rsidRPr="00AA3AA9">
        <w:rPr>
          <w:rFonts w:hint="eastAsia"/>
        </w:rPr>
        <w:t>(</w:t>
      </w:r>
      <w:r w:rsidRPr="00AA3AA9">
        <w:rPr>
          <w:rFonts w:hint="eastAsia"/>
        </w:rPr>
        <w:t>矢沢，</w:t>
      </w:r>
      <w:r w:rsidRPr="00AA3AA9">
        <w:rPr>
          <w:rFonts w:hint="eastAsia"/>
        </w:rPr>
        <w:t>1990)</w:t>
      </w:r>
      <w:r w:rsidRPr="00AA3AA9">
        <w:rPr>
          <w:rFonts w:hint="eastAsia"/>
        </w:rPr>
        <w:t>。</w:t>
      </w:r>
      <w:r w:rsidRPr="00AA3AA9">
        <w:rPr>
          <w:rFonts w:hint="eastAsia"/>
        </w:rPr>
        <w:t>Smith(1985)</w:t>
      </w:r>
      <w:r w:rsidRPr="00AA3AA9">
        <w:rPr>
          <w:rFonts w:hint="eastAsia"/>
        </w:rPr>
        <w:t>は…</w:t>
      </w:r>
      <w:r w:rsidRPr="00AA3AA9">
        <w:t>，</w:t>
      </w:r>
      <w:r w:rsidRPr="00AA3AA9">
        <w:rPr>
          <w:rFonts w:hint="eastAsia"/>
        </w:rPr>
        <w:t>…である</w:t>
      </w:r>
      <w:r w:rsidRPr="00AA3AA9">
        <w:rPr>
          <w:rFonts w:hint="eastAsia"/>
        </w:rPr>
        <w:t>(Smith, 1985)</w:t>
      </w:r>
      <w:r w:rsidRPr="00AA3AA9">
        <w:rPr>
          <w:rFonts w:hint="eastAsia"/>
        </w:rPr>
        <w:t>。</w:t>
      </w:r>
    </w:p>
    <w:p w14:paraId="58DA007C" w14:textId="77777777" w:rsidR="004D4DC8" w:rsidRPr="00AA3AA9" w:rsidRDefault="004D4DC8" w:rsidP="00815DC3">
      <w:pPr>
        <w:overflowPunct w:val="0"/>
        <w:contextualSpacing/>
        <w:mirrorIndents/>
      </w:pPr>
      <w:r w:rsidRPr="00AA3AA9">
        <w:rPr>
          <w:rFonts w:hint="eastAsia"/>
        </w:rPr>
        <w:t>2</w:t>
      </w:r>
      <w:r w:rsidRPr="00AA3AA9">
        <w:t xml:space="preserve">) </w:t>
      </w:r>
      <w:r w:rsidRPr="00AA3AA9">
        <w:rPr>
          <w:rFonts w:hint="eastAsia"/>
        </w:rPr>
        <w:t>著者が二人の場合　矢沢・村田</w:t>
      </w:r>
      <w:r w:rsidRPr="00AA3AA9">
        <w:rPr>
          <w:rFonts w:hint="eastAsia"/>
        </w:rPr>
        <w:t>(1987)</w:t>
      </w:r>
      <w:r w:rsidRPr="00AA3AA9">
        <w:rPr>
          <w:rFonts w:hint="eastAsia"/>
        </w:rPr>
        <w:t>は…</w:t>
      </w:r>
      <w:r w:rsidRPr="00AA3AA9">
        <w:t>，</w:t>
      </w:r>
      <w:r w:rsidRPr="00AA3AA9">
        <w:rPr>
          <w:rFonts w:hint="eastAsia"/>
        </w:rPr>
        <w:t>…である</w:t>
      </w:r>
      <w:r w:rsidRPr="00AA3AA9">
        <w:rPr>
          <w:rFonts w:hint="eastAsia"/>
        </w:rPr>
        <w:t>(</w:t>
      </w:r>
      <w:r w:rsidRPr="00AA3AA9">
        <w:rPr>
          <w:rFonts w:hint="eastAsia"/>
        </w:rPr>
        <w:t>矢沢・村田，</w:t>
      </w:r>
      <w:r w:rsidRPr="00AA3AA9">
        <w:rPr>
          <w:rFonts w:hint="eastAsia"/>
        </w:rPr>
        <w:t>1987)</w:t>
      </w:r>
      <w:r w:rsidRPr="00AA3AA9">
        <w:rPr>
          <w:rFonts w:hint="eastAsia"/>
        </w:rPr>
        <w:t>。</w:t>
      </w:r>
      <w:r w:rsidRPr="00AA3AA9">
        <w:rPr>
          <w:rFonts w:hint="eastAsia"/>
        </w:rPr>
        <w:t>Smith and Black(1962)</w:t>
      </w:r>
      <w:r w:rsidRPr="00AA3AA9">
        <w:rPr>
          <w:rFonts w:hint="eastAsia"/>
        </w:rPr>
        <w:t>は…</w:t>
      </w:r>
      <w:r w:rsidRPr="00AA3AA9">
        <w:t>，</w:t>
      </w:r>
      <w:r w:rsidRPr="00AA3AA9">
        <w:rPr>
          <w:rFonts w:hint="eastAsia"/>
        </w:rPr>
        <w:t>…である</w:t>
      </w:r>
      <w:r w:rsidRPr="00AA3AA9">
        <w:rPr>
          <w:rFonts w:hint="eastAsia"/>
        </w:rPr>
        <w:t>(Smith and Black, 1962)</w:t>
      </w:r>
      <w:r w:rsidRPr="00AA3AA9">
        <w:rPr>
          <w:rFonts w:hint="eastAsia"/>
        </w:rPr>
        <w:t>。</w:t>
      </w:r>
    </w:p>
    <w:p w14:paraId="3E51819E" w14:textId="77777777" w:rsidR="004D4DC8" w:rsidRPr="00AA3AA9" w:rsidRDefault="004D4DC8" w:rsidP="00815DC3">
      <w:pPr>
        <w:overflowPunct w:val="0"/>
        <w:contextualSpacing/>
        <w:mirrorIndents/>
      </w:pPr>
      <w:r w:rsidRPr="00AA3AA9">
        <w:rPr>
          <w:rFonts w:hint="eastAsia"/>
        </w:rPr>
        <w:t>3</w:t>
      </w:r>
      <w:r w:rsidRPr="00AA3AA9">
        <w:t xml:space="preserve">) </w:t>
      </w:r>
      <w:r w:rsidRPr="00AA3AA9">
        <w:rPr>
          <w:rFonts w:hint="eastAsia"/>
        </w:rPr>
        <w:t>著者が三人以上の場合　矢沢ほか</w:t>
      </w:r>
      <w:r w:rsidRPr="00AA3AA9">
        <w:rPr>
          <w:rFonts w:hint="eastAsia"/>
        </w:rPr>
        <w:t>(1986)</w:t>
      </w:r>
      <w:r w:rsidRPr="00AA3AA9">
        <w:rPr>
          <w:rFonts w:hint="eastAsia"/>
        </w:rPr>
        <w:t>は…</w:t>
      </w:r>
      <w:r w:rsidRPr="00AA3AA9">
        <w:t>，</w:t>
      </w:r>
      <w:r w:rsidRPr="00AA3AA9">
        <w:rPr>
          <w:rFonts w:hint="eastAsia"/>
        </w:rPr>
        <w:t>…である</w:t>
      </w:r>
      <w:r w:rsidRPr="00AA3AA9">
        <w:rPr>
          <w:rFonts w:hint="eastAsia"/>
        </w:rPr>
        <w:t>(</w:t>
      </w:r>
      <w:r w:rsidRPr="00AA3AA9">
        <w:rPr>
          <w:rFonts w:hint="eastAsia"/>
        </w:rPr>
        <w:t>矢沢ほか，</w:t>
      </w:r>
      <w:r w:rsidRPr="00AA3AA9">
        <w:rPr>
          <w:rFonts w:hint="eastAsia"/>
        </w:rPr>
        <w:t>1986)</w:t>
      </w:r>
      <w:r w:rsidRPr="00AA3AA9">
        <w:rPr>
          <w:rFonts w:hint="eastAsia"/>
        </w:rPr>
        <w:t>。</w:t>
      </w:r>
      <w:r w:rsidRPr="00AA3AA9">
        <w:rPr>
          <w:rFonts w:hint="eastAsia"/>
        </w:rPr>
        <w:t xml:space="preserve">Smith </w:t>
      </w:r>
      <w:proofErr w:type="gramStart"/>
      <w:r w:rsidRPr="00AA3AA9">
        <w:rPr>
          <w:rFonts w:hint="eastAsia"/>
        </w:rPr>
        <w:t>et al.(1997)</w:t>
      </w:r>
      <w:r w:rsidRPr="00AA3AA9">
        <w:rPr>
          <w:rFonts w:hint="eastAsia"/>
        </w:rPr>
        <w:t>は</w:t>
      </w:r>
      <w:proofErr w:type="gramEnd"/>
      <w:r w:rsidRPr="00AA3AA9">
        <w:rPr>
          <w:rFonts w:hint="eastAsia"/>
        </w:rPr>
        <w:t>…</w:t>
      </w:r>
      <w:r w:rsidRPr="00AA3AA9">
        <w:t>，</w:t>
      </w:r>
      <w:r w:rsidRPr="00AA3AA9">
        <w:rPr>
          <w:rFonts w:hint="eastAsia"/>
        </w:rPr>
        <w:t>…</w:t>
      </w:r>
      <w:proofErr w:type="gramStart"/>
      <w:r w:rsidRPr="00AA3AA9">
        <w:rPr>
          <w:rFonts w:hint="eastAsia"/>
        </w:rPr>
        <w:t>である</w:t>
      </w:r>
      <w:r w:rsidRPr="00AA3AA9">
        <w:rPr>
          <w:rFonts w:hint="eastAsia"/>
        </w:rPr>
        <w:t>(</w:t>
      </w:r>
      <w:proofErr w:type="gramEnd"/>
      <w:r w:rsidRPr="00AA3AA9">
        <w:rPr>
          <w:rFonts w:hint="eastAsia"/>
        </w:rPr>
        <w:t>Smith et al.</w:t>
      </w:r>
      <w:r w:rsidRPr="00AA3AA9">
        <w:rPr>
          <w:rFonts w:hint="eastAsia"/>
        </w:rPr>
        <w:t>，</w:t>
      </w:r>
      <w:proofErr w:type="gramStart"/>
      <w:r w:rsidRPr="00AA3AA9">
        <w:rPr>
          <w:rFonts w:hint="eastAsia"/>
        </w:rPr>
        <w:t>1997)</w:t>
      </w:r>
      <w:r w:rsidRPr="00AA3AA9">
        <w:rPr>
          <w:rFonts w:hint="eastAsia"/>
        </w:rPr>
        <w:t>。</w:t>
      </w:r>
      <w:proofErr w:type="gramEnd"/>
    </w:p>
    <w:p w14:paraId="57E66BCE" w14:textId="77777777" w:rsidR="004D4DC8" w:rsidRPr="00AA3AA9" w:rsidRDefault="004D4DC8" w:rsidP="00815DC3">
      <w:pPr>
        <w:overflowPunct w:val="0"/>
        <w:contextualSpacing/>
        <w:mirrorIndents/>
      </w:pPr>
      <w:r w:rsidRPr="00AA3AA9">
        <w:rPr>
          <w:rFonts w:hint="eastAsia"/>
        </w:rPr>
        <w:t>4</w:t>
      </w:r>
      <w:r w:rsidRPr="00AA3AA9">
        <w:t xml:space="preserve">) </w:t>
      </w:r>
      <w:r w:rsidRPr="00AA3AA9">
        <w:rPr>
          <w:rFonts w:hint="eastAsia"/>
        </w:rPr>
        <w:t>頁数を示すとき　次のように記す</w:t>
      </w:r>
      <w:r w:rsidRPr="00AA3AA9">
        <w:t>。</w:t>
      </w:r>
      <w:r w:rsidRPr="00AA3AA9">
        <w:rPr>
          <w:rFonts w:hint="eastAsia"/>
        </w:rPr>
        <w:t>矢沢・村田</w:t>
      </w:r>
      <w:r w:rsidRPr="00AA3AA9">
        <w:rPr>
          <w:rFonts w:hint="eastAsia"/>
        </w:rPr>
        <w:t>(1987</w:t>
      </w:r>
      <w:r w:rsidRPr="00AA3AA9">
        <w:rPr>
          <w:rFonts w:hint="eastAsia"/>
        </w:rPr>
        <w:t>，</w:t>
      </w:r>
      <w:r w:rsidRPr="00AA3AA9">
        <w:rPr>
          <w:rFonts w:hint="eastAsia"/>
        </w:rPr>
        <w:t>p.15)</w:t>
      </w:r>
      <w:r w:rsidRPr="00AA3AA9">
        <w:rPr>
          <w:rFonts w:hint="eastAsia"/>
        </w:rPr>
        <w:t>は…</w:t>
      </w:r>
      <w:r w:rsidRPr="00AA3AA9">
        <w:t>，</w:t>
      </w:r>
      <w:r w:rsidRPr="00AA3AA9">
        <w:rPr>
          <w:rFonts w:hint="eastAsia"/>
        </w:rPr>
        <w:t xml:space="preserve">　…である</w:t>
      </w:r>
      <w:r w:rsidRPr="00AA3AA9">
        <w:rPr>
          <w:rFonts w:hint="eastAsia"/>
        </w:rPr>
        <w:t>(</w:t>
      </w:r>
      <w:r w:rsidRPr="00AA3AA9">
        <w:rPr>
          <w:rFonts w:hint="eastAsia"/>
        </w:rPr>
        <w:t>矢沢・村田，</w:t>
      </w:r>
      <w:r w:rsidRPr="00AA3AA9">
        <w:rPr>
          <w:rFonts w:hint="eastAsia"/>
        </w:rPr>
        <w:t>1987</w:t>
      </w:r>
      <w:r w:rsidRPr="00AA3AA9">
        <w:rPr>
          <w:rFonts w:hint="eastAsia"/>
        </w:rPr>
        <w:t>，</w:t>
      </w:r>
      <w:r w:rsidRPr="00AA3AA9">
        <w:rPr>
          <w:rFonts w:hint="eastAsia"/>
        </w:rPr>
        <w:t>pp.20-25)</w:t>
      </w:r>
      <w:r w:rsidRPr="00AA3AA9">
        <w:rPr>
          <w:rFonts w:hint="eastAsia"/>
        </w:rPr>
        <w:t>。</w:t>
      </w:r>
    </w:p>
    <w:p w14:paraId="3DC29CC5" w14:textId="77777777" w:rsidR="004D4DC8" w:rsidRPr="00AA3AA9" w:rsidRDefault="004D4DC8" w:rsidP="00815DC3">
      <w:pPr>
        <w:overflowPunct w:val="0"/>
        <w:contextualSpacing/>
        <w:mirrorIndents/>
      </w:pPr>
      <w:r w:rsidRPr="00AA3AA9">
        <w:rPr>
          <w:rFonts w:hint="eastAsia"/>
        </w:rPr>
        <w:t>5</w:t>
      </w:r>
      <w:r w:rsidRPr="00AA3AA9">
        <w:t xml:space="preserve">) </w:t>
      </w:r>
      <w:r w:rsidRPr="00AA3AA9">
        <w:rPr>
          <w:rFonts w:hint="eastAsia"/>
        </w:rPr>
        <w:t>その他　複数の引用文献がある場合などは次のように記す。これらの研究</w:t>
      </w:r>
      <w:r w:rsidRPr="00AA3AA9">
        <w:rPr>
          <w:rFonts w:hint="eastAsia"/>
        </w:rPr>
        <w:t>(</w:t>
      </w:r>
      <w:r w:rsidRPr="00AA3AA9">
        <w:rPr>
          <w:rFonts w:hint="eastAsia"/>
        </w:rPr>
        <w:t>矢沢，</w:t>
      </w:r>
      <w:r w:rsidRPr="00AA3AA9">
        <w:rPr>
          <w:rFonts w:hint="eastAsia"/>
        </w:rPr>
        <w:t>1987</w:t>
      </w:r>
      <w:r w:rsidRPr="00AA3AA9">
        <w:rPr>
          <w:rFonts w:hint="eastAsia"/>
        </w:rPr>
        <w:t>，</w:t>
      </w:r>
      <w:r w:rsidRPr="00AA3AA9">
        <w:rPr>
          <w:rFonts w:hint="eastAsia"/>
        </w:rPr>
        <w:t>1988a</w:t>
      </w:r>
      <w:r w:rsidRPr="00AA3AA9">
        <w:rPr>
          <w:rFonts w:hint="eastAsia"/>
        </w:rPr>
        <w:t>，</w:t>
      </w:r>
      <w:r w:rsidRPr="00AA3AA9">
        <w:rPr>
          <w:rFonts w:hint="eastAsia"/>
        </w:rPr>
        <w:t>1990a</w:t>
      </w:r>
      <w:r w:rsidRPr="00AA3AA9">
        <w:rPr>
          <w:rFonts w:hint="eastAsia"/>
        </w:rPr>
        <w:t>・</w:t>
      </w:r>
      <w:r w:rsidRPr="00AA3AA9">
        <w:rPr>
          <w:rFonts w:hint="eastAsia"/>
        </w:rPr>
        <w:t>b</w:t>
      </w:r>
      <w:r w:rsidRPr="00AA3AA9">
        <w:rPr>
          <w:rFonts w:hint="eastAsia"/>
        </w:rPr>
        <w:t>；三上，</w:t>
      </w:r>
      <w:r w:rsidRPr="00AA3AA9">
        <w:rPr>
          <w:rFonts w:hint="eastAsia"/>
        </w:rPr>
        <w:t>1992</w:t>
      </w:r>
      <w:r w:rsidRPr="00AA3AA9">
        <w:rPr>
          <w:rFonts w:hint="eastAsia"/>
        </w:rPr>
        <w:t>；岡，</w:t>
      </w:r>
      <w:r w:rsidRPr="00AA3AA9">
        <w:rPr>
          <w:rFonts w:hint="eastAsia"/>
        </w:rPr>
        <w:t>1983)</w:t>
      </w:r>
      <w:r w:rsidRPr="00AA3AA9">
        <w:rPr>
          <w:rFonts w:hint="eastAsia"/>
        </w:rPr>
        <w:t>は…</w:t>
      </w:r>
      <w:r w:rsidRPr="00AA3AA9">
        <w:t>，</w:t>
      </w:r>
      <w:r w:rsidRPr="00AA3AA9">
        <w:rPr>
          <w:rFonts w:hint="eastAsia"/>
        </w:rPr>
        <w:t>…である</w:t>
      </w:r>
      <w:r w:rsidRPr="00AA3AA9">
        <w:rPr>
          <w:rFonts w:hint="eastAsia"/>
        </w:rPr>
        <w:t>(Smith and Black</w:t>
      </w:r>
      <w:r w:rsidRPr="00AA3AA9">
        <w:rPr>
          <w:rFonts w:hint="eastAsia"/>
        </w:rPr>
        <w:t>，</w:t>
      </w:r>
      <w:r w:rsidRPr="00AA3AA9">
        <w:rPr>
          <w:rFonts w:hint="eastAsia"/>
        </w:rPr>
        <w:t>1962</w:t>
      </w:r>
      <w:r w:rsidRPr="00AA3AA9">
        <w:rPr>
          <w:rFonts w:hint="eastAsia"/>
        </w:rPr>
        <w:t>，</w:t>
      </w:r>
      <w:r w:rsidRPr="00AA3AA9">
        <w:rPr>
          <w:rFonts w:hint="eastAsia"/>
        </w:rPr>
        <w:t>p.204</w:t>
      </w:r>
      <w:r w:rsidRPr="00AA3AA9">
        <w:rPr>
          <w:rFonts w:hint="eastAsia"/>
        </w:rPr>
        <w:t>；内山，</w:t>
      </w:r>
      <w:r w:rsidRPr="00AA3AA9">
        <w:rPr>
          <w:rFonts w:hint="eastAsia"/>
        </w:rPr>
        <w:t>1970)</w:t>
      </w:r>
      <w:r w:rsidRPr="00AA3AA9">
        <w:rPr>
          <w:rFonts w:hint="eastAsia"/>
        </w:rPr>
        <w:t>。</w:t>
      </w:r>
    </w:p>
    <w:p w14:paraId="6E0510B9" w14:textId="77777777" w:rsidR="004D4DC8" w:rsidRPr="00AA3AA9" w:rsidRDefault="004D4DC8" w:rsidP="00815DC3">
      <w:pPr>
        <w:overflowPunct w:val="0"/>
        <w:contextualSpacing/>
        <w:mirrorIndents/>
      </w:pPr>
    </w:p>
    <w:p w14:paraId="535F7D45"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hint="eastAsia"/>
        </w:rPr>
        <w:t>７　謝辞等</w:t>
      </w:r>
    </w:p>
    <w:p w14:paraId="1155A7D8" w14:textId="77777777" w:rsidR="004D4DC8" w:rsidRPr="00AA3AA9" w:rsidRDefault="004D4DC8" w:rsidP="00815DC3">
      <w:pPr>
        <w:overflowPunct w:val="0"/>
        <w:ind w:firstLineChars="100" w:firstLine="195"/>
        <w:contextualSpacing/>
        <w:mirrorIndents/>
      </w:pPr>
      <w:r w:rsidRPr="00AA3AA9">
        <w:rPr>
          <w:rFonts w:hint="eastAsia"/>
        </w:rPr>
        <w:t>必要な場合は本文の次に１行あけて「</w:t>
      </w:r>
      <w:r w:rsidRPr="00AA3AA9">
        <w:rPr>
          <w:rFonts w:ascii="ＭＳ ゴシック" w:eastAsia="ＭＳ ゴシック" w:hAnsi="ＭＳ ゴシック" w:hint="eastAsia"/>
        </w:rPr>
        <w:t>謝辞等</w:t>
      </w:r>
      <w:r w:rsidRPr="00AA3AA9">
        <w:rPr>
          <w:rFonts w:hint="eastAsia"/>
        </w:rPr>
        <w:t>」</w:t>
      </w:r>
      <w:r w:rsidRPr="00AA3AA9">
        <w:rPr>
          <w:rFonts w:hint="eastAsia"/>
        </w:rPr>
        <w:t>(</w:t>
      </w:r>
      <w:r w:rsidRPr="00AA3AA9">
        <w:rPr>
          <w:rFonts w:hint="eastAsia"/>
        </w:rPr>
        <w:t>カギ括弧は不要</w:t>
      </w:r>
      <w:r w:rsidRPr="00AA3AA9">
        <w:rPr>
          <w:rFonts w:hint="eastAsia"/>
        </w:rPr>
        <w:t>)</w:t>
      </w:r>
      <w:r w:rsidRPr="00AA3AA9">
        <w:rPr>
          <w:rFonts w:hint="eastAsia"/>
        </w:rPr>
        <w:t>と記し</w:t>
      </w:r>
      <w:r w:rsidRPr="00AA3AA9">
        <w:t>，</w:t>
      </w:r>
      <w:r w:rsidRPr="00AA3AA9">
        <w:rPr>
          <w:rFonts w:hint="eastAsia"/>
        </w:rPr>
        <w:t>次の行から記す。末尾の例を参照。</w:t>
      </w:r>
    </w:p>
    <w:p w14:paraId="1E14D2E7" w14:textId="77777777" w:rsidR="004D4DC8" w:rsidRPr="00AA3AA9" w:rsidRDefault="004D4DC8" w:rsidP="00815DC3">
      <w:pPr>
        <w:overflowPunct w:val="0"/>
        <w:contextualSpacing/>
        <w:mirrorIndents/>
        <w:rPr>
          <w:rFonts w:ascii="ＭＳ ゴシック" w:eastAsia="ＭＳ ゴシック" w:hAnsi="ＭＳ ゴシック"/>
        </w:rPr>
      </w:pPr>
    </w:p>
    <w:p w14:paraId="1FEB9BB2"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hint="eastAsia"/>
        </w:rPr>
        <w:t>８　注</w:t>
      </w:r>
    </w:p>
    <w:p w14:paraId="2CC0C2D9" w14:textId="77777777" w:rsidR="004D4DC8" w:rsidRPr="00AA3AA9" w:rsidRDefault="004D4DC8" w:rsidP="00815DC3">
      <w:pPr>
        <w:overflowPunct w:val="0"/>
        <w:contextualSpacing/>
        <w:mirrorIndents/>
      </w:pPr>
      <w:r w:rsidRPr="00AA3AA9">
        <w:rPr>
          <w:rFonts w:hint="eastAsia"/>
        </w:rPr>
        <w:t xml:space="preserve">　注はできるだけ設けないのが望ましいが</w:t>
      </w:r>
      <w:r w:rsidRPr="00AA3AA9">
        <w:t>，</w:t>
      </w:r>
      <w:r w:rsidRPr="00AA3AA9">
        <w:rPr>
          <w:rFonts w:hint="eastAsia"/>
        </w:rPr>
        <w:t>注がある場合は</w:t>
      </w:r>
      <w:r w:rsidRPr="00AA3AA9">
        <w:t>，</w:t>
      </w:r>
      <w:r w:rsidRPr="00AA3AA9">
        <w:rPr>
          <w:rFonts w:hint="eastAsia"/>
        </w:rPr>
        <w:t>本文中の当該個所の右肩に</w:t>
      </w:r>
      <w:r w:rsidRPr="00AA3AA9">
        <w:t>，</w:t>
      </w:r>
      <w:r w:rsidRPr="00AA3AA9">
        <w:rPr>
          <w:rFonts w:hint="eastAsia"/>
        </w:rPr>
        <w:t>右肩括弧付きで通し番号を付し</w:t>
      </w:r>
      <w:r w:rsidRPr="00AA3AA9">
        <w:rPr>
          <w:rFonts w:hint="eastAsia"/>
          <w:vertAlign w:val="superscript"/>
        </w:rPr>
        <w:t>注</w:t>
      </w:r>
      <w:r w:rsidRPr="00AA3AA9">
        <w:rPr>
          <w:rFonts w:hint="eastAsia"/>
          <w:vertAlign w:val="superscript"/>
        </w:rPr>
        <w:t>1)</w:t>
      </w:r>
      <w:r w:rsidRPr="00AA3AA9">
        <w:t>，</w:t>
      </w:r>
      <w:r w:rsidRPr="00AA3AA9">
        <w:rPr>
          <w:rFonts w:hint="eastAsia"/>
        </w:rPr>
        <w:t>本文</w:t>
      </w:r>
      <w:r w:rsidRPr="00AA3AA9">
        <w:rPr>
          <w:rFonts w:hint="eastAsia"/>
        </w:rPr>
        <w:t>(</w:t>
      </w:r>
      <w:r w:rsidRPr="00AA3AA9">
        <w:rPr>
          <w:rFonts w:hint="eastAsia"/>
        </w:rPr>
        <w:t>ないしは謝辞等</w:t>
      </w:r>
      <w:r w:rsidRPr="00AA3AA9">
        <w:rPr>
          <w:rFonts w:hint="eastAsia"/>
        </w:rPr>
        <w:t>)</w:t>
      </w:r>
      <w:r w:rsidRPr="00AA3AA9">
        <w:rPr>
          <w:rFonts w:hint="eastAsia"/>
        </w:rPr>
        <w:t>の後に１行あけて「</w:t>
      </w:r>
      <w:r w:rsidRPr="00AA3AA9">
        <w:rPr>
          <w:rFonts w:ascii="ＭＳ ゴシック" w:eastAsia="ＭＳ ゴシック" w:hAnsi="ＭＳ ゴシック" w:hint="eastAsia"/>
        </w:rPr>
        <w:t>注</w:t>
      </w:r>
      <w:r w:rsidRPr="00AA3AA9">
        <w:rPr>
          <w:rFonts w:hint="eastAsia"/>
        </w:rPr>
        <w:t>」</w:t>
      </w:r>
      <w:r w:rsidRPr="00AA3AA9">
        <w:rPr>
          <w:rFonts w:hint="eastAsia"/>
        </w:rPr>
        <w:t>(</w:t>
      </w:r>
      <w:r w:rsidRPr="00AA3AA9">
        <w:rPr>
          <w:rFonts w:hint="eastAsia"/>
        </w:rPr>
        <w:t>カギ括弧は不要</w:t>
      </w:r>
      <w:r w:rsidRPr="00AA3AA9">
        <w:rPr>
          <w:rFonts w:hint="eastAsia"/>
        </w:rPr>
        <w:t>)</w:t>
      </w:r>
      <w:r w:rsidRPr="00AA3AA9">
        <w:rPr>
          <w:rFonts w:hint="eastAsia"/>
        </w:rPr>
        <w:t>と記し</w:t>
      </w:r>
      <w:r w:rsidRPr="00AA3AA9">
        <w:t>，</w:t>
      </w:r>
      <w:r w:rsidRPr="00AA3AA9">
        <w:rPr>
          <w:rFonts w:hint="eastAsia"/>
        </w:rPr>
        <w:t>次の行から番号を付して記す</w:t>
      </w:r>
      <w:r w:rsidRPr="00AA3AA9">
        <w:t>。</w:t>
      </w:r>
      <w:r w:rsidRPr="00AA3AA9">
        <w:rPr>
          <w:rFonts w:hint="eastAsia"/>
        </w:rPr>
        <w:t>末尾の例を参照。</w:t>
      </w:r>
    </w:p>
    <w:p w14:paraId="79FFC7BC" w14:textId="77777777" w:rsidR="004D4DC8" w:rsidRPr="00AA3AA9" w:rsidRDefault="004D4DC8" w:rsidP="00815DC3">
      <w:pPr>
        <w:overflowPunct w:val="0"/>
        <w:contextualSpacing/>
        <w:mirrorIndents/>
        <w:rPr>
          <w:rFonts w:ascii="ＭＳ ゴシック" w:eastAsia="ＭＳ ゴシック" w:hAnsi="ＭＳ ゴシック"/>
        </w:rPr>
      </w:pPr>
    </w:p>
    <w:p w14:paraId="649E6D62"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hint="eastAsia"/>
        </w:rPr>
        <w:t>９　引用文献一覧</w:t>
      </w:r>
    </w:p>
    <w:p w14:paraId="2CD72CA2" w14:textId="77777777" w:rsidR="004D4DC8" w:rsidRPr="00AA3AA9" w:rsidRDefault="004D4DC8" w:rsidP="00815DC3">
      <w:pPr>
        <w:overflowPunct w:val="0"/>
        <w:contextualSpacing/>
        <w:mirrorIndents/>
      </w:pPr>
      <w:r w:rsidRPr="00AA3AA9">
        <w:rPr>
          <w:rFonts w:hint="eastAsia"/>
        </w:rPr>
        <w:t xml:space="preserve">　引用文献の一覧は，本文</w:t>
      </w:r>
      <w:r w:rsidRPr="00AA3AA9">
        <w:rPr>
          <w:rFonts w:hint="eastAsia"/>
        </w:rPr>
        <w:t>(</w:t>
      </w:r>
      <w:r w:rsidRPr="00AA3AA9">
        <w:rPr>
          <w:rFonts w:hint="eastAsia"/>
        </w:rPr>
        <w:t>謝辞等・注も含む</w:t>
      </w:r>
      <w:r w:rsidRPr="00AA3AA9">
        <w:rPr>
          <w:rFonts w:hint="eastAsia"/>
        </w:rPr>
        <w:t>)</w:t>
      </w:r>
      <w:r w:rsidRPr="00AA3AA9">
        <w:rPr>
          <w:rFonts w:hint="eastAsia"/>
        </w:rPr>
        <w:t>の後に１行あけて，</w:t>
      </w:r>
      <w:r w:rsidRPr="00AA3AA9">
        <w:rPr>
          <w:rFonts w:hint="eastAsia"/>
        </w:rPr>
        <w:t>MS</w:t>
      </w:r>
      <w:r w:rsidRPr="00AA3AA9">
        <w:rPr>
          <w:rFonts w:hint="eastAsia"/>
        </w:rPr>
        <w:t>ゴシックで「引用文献」</w:t>
      </w:r>
      <w:r w:rsidRPr="00AA3AA9">
        <w:rPr>
          <w:rFonts w:hint="eastAsia"/>
        </w:rPr>
        <w:t>(</w:t>
      </w:r>
      <w:r w:rsidRPr="00AA3AA9">
        <w:rPr>
          <w:rFonts w:hint="eastAsia"/>
        </w:rPr>
        <w:t>カギ括弧は不要</w:t>
      </w:r>
      <w:r w:rsidRPr="00AA3AA9">
        <w:rPr>
          <w:rFonts w:hint="eastAsia"/>
        </w:rPr>
        <w:t>)</w:t>
      </w:r>
      <w:r w:rsidRPr="00AA3AA9">
        <w:rPr>
          <w:rFonts w:hint="eastAsia"/>
        </w:rPr>
        <w:t>と記し，次の行から一覧を書く。</w:t>
      </w:r>
    </w:p>
    <w:p w14:paraId="55D80922"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rPr>
        <w:t>9.1</w:t>
      </w:r>
      <w:r w:rsidRPr="00AA3AA9">
        <w:rPr>
          <w:rFonts w:ascii="ＭＳ ゴシック" w:eastAsia="ＭＳ ゴシック" w:hAnsi="ＭＳ ゴシック" w:hint="eastAsia"/>
        </w:rPr>
        <w:t xml:space="preserve">　引用文献の順序</w:t>
      </w:r>
    </w:p>
    <w:p w14:paraId="5BE345BA" w14:textId="77777777" w:rsidR="004D4DC8" w:rsidRPr="00AA3AA9" w:rsidRDefault="004D4DC8" w:rsidP="00815DC3">
      <w:pPr>
        <w:overflowPunct w:val="0"/>
        <w:contextualSpacing/>
        <w:mirrorIndents/>
      </w:pPr>
      <w:r w:rsidRPr="00AA3AA9">
        <w:rPr>
          <w:rFonts w:hint="eastAsia"/>
        </w:rPr>
        <w:t xml:space="preserve">　日本語文献</w:t>
      </w:r>
      <w:r w:rsidRPr="00AA3AA9">
        <w:rPr>
          <w:rFonts w:hint="eastAsia"/>
        </w:rPr>
        <w:t>(</w:t>
      </w:r>
      <w:r w:rsidRPr="00AA3AA9">
        <w:rPr>
          <w:rFonts w:hint="eastAsia"/>
        </w:rPr>
        <w:t>著者名の五十音順</w:t>
      </w:r>
      <w:r w:rsidRPr="00AA3AA9">
        <w:rPr>
          <w:rFonts w:hint="eastAsia"/>
        </w:rPr>
        <w:t>)</w:t>
      </w:r>
      <w:r w:rsidRPr="00AA3AA9">
        <w:rPr>
          <w:rFonts w:hint="eastAsia"/>
        </w:rPr>
        <w:t>，欧文文献</w:t>
      </w:r>
      <w:r w:rsidRPr="00AA3AA9">
        <w:rPr>
          <w:rFonts w:hint="eastAsia"/>
        </w:rPr>
        <w:t>(</w:t>
      </w:r>
      <w:r w:rsidRPr="00AA3AA9">
        <w:rPr>
          <w:rFonts w:hint="eastAsia"/>
        </w:rPr>
        <w:t>著者名</w:t>
      </w:r>
      <w:r w:rsidRPr="00AA3AA9">
        <w:rPr>
          <w:rFonts w:hint="eastAsia"/>
        </w:rPr>
        <w:t>(</w:t>
      </w:r>
      <w:r w:rsidRPr="00AA3AA9">
        <w:rPr>
          <w:rFonts w:hint="eastAsia"/>
        </w:rPr>
        <w:t>姓が先</w:t>
      </w:r>
      <w:r w:rsidRPr="00AA3AA9">
        <w:rPr>
          <w:rFonts w:hint="eastAsia"/>
        </w:rPr>
        <w:t>)</w:t>
      </w:r>
      <w:r w:rsidRPr="00AA3AA9">
        <w:rPr>
          <w:rFonts w:hint="eastAsia"/>
        </w:rPr>
        <w:t>のアルファベット順</w:t>
      </w:r>
      <w:r w:rsidRPr="00AA3AA9">
        <w:rPr>
          <w:rFonts w:hint="eastAsia"/>
        </w:rPr>
        <w:t>)</w:t>
      </w:r>
      <w:r w:rsidRPr="00AA3AA9">
        <w:rPr>
          <w:rFonts w:hint="eastAsia"/>
        </w:rPr>
        <w:t>の順に並べる。</w:t>
      </w:r>
    </w:p>
    <w:p w14:paraId="38F6CB62" w14:textId="77777777" w:rsidR="004D4DC8" w:rsidRPr="00AA3AA9" w:rsidRDefault="004D4DC8" w:rsidP="00815DC3">
      <w:pPr>
        <w:overflowPunct w:val="0"/>
        <w:contextualSpacing/>
        <w:mirrorIndents/>
      </w:pPr>
      <w:r w:rsidRPr="00AA3AA9">
        <w:rPr>
          <w:rFonts w:hint="eastAsia"/>
        </w:rPr>
        <w:t xml:space="preserve">　同じ著者の文献は，発表年の昇順に並べる。同じ発表年のものが複数ある場合には，本文中での引用順に</w:t>
      </w:r>
      <w:r w:rsidRPr="00AA3AA9">
        <w:rPr>
          <w:rFonts w:hint="eastAsia"/>
        </w:rPr>
        <w:t>a</w:t>
      </w:r>
      <w:r w:rsidRPr="00AA3AA9">
        <w:rPr>
          <w:rFonts w:hint="eastAsia"/>
        </w:rPr>
        <w:t>，</w:t>
      </w:r>
      <w:proofErr w:type="gramStart"/>
      <w:r w:rsidRPr="00AA3AA9">
        <w:rPr>
          <w:rFonts w:hint="eastAsia"/>
        </w:rPr>
        <w:t>b</w:t>
      </w:r>
      <w:proofErr w:type="gramEnd"/>
      <w:r w:rsidRPr="00AA3AA9">
        <w:rPr>
          <w:rFonts w:hint="eastAsia"/>
        </w:rPr>
        <w:t>，</w:t>
      </w:r>
      <w:r w:rsidRPr="00AA3AA9">
        <w:rPr>
          <w:rFonts w:hint="eastAsia"/>
        </w:rPr>
        <w:t>c</w:t>
      </w:r>
      <w:r w:rsidRPr="00AA3AA9">
        <w:rPr>
          <w:rFonts w:hint="eastAsia"/>
        </w:rPr>
        <w:t>…をそれぞれ付し</w:t>
      </w:r>
      <w:r w:rsidRPr="00AA3AA9">
        <w:rPr>
          <w:rFonts w:hint="eastAsia"/>
        </w:rPr>
        <w:t>(1960a</w:t>
      </w:r>
      <w:r w:rsidRPr="00AA3AA9">
        <w:rPr>
          <w:rFonts w:hint="eastAsia"/>
        </w:rPr>
        <w:t>，</w:t>
      </w:r>
      <w:r w:rsidRPr="00AA3AA9">
        <w:rPr>
          <w:rFonts w:hint="eastAsia"/>
        </w:rPr>
        <w:t>1960b</w:t>
      </w:r>
      <w:r w:rsidRPr="00AA3AA9">
        <w:rPr>
          <w:rFonts w:hint="eastAsia"/>
        </w:rPr>
        <w:t>，…</w:t>
      </w:r>
      <w:r w:rsidRPr="00AA3AA9">
        <w:rPr>
          <w:rFonts w:hint="eastAsia"/>
        </w:rPr>
        <w:t>)</w:t>
      </w:r>
      <w:r w:rsidRPr="00AA3AA9">
        <w:rPr>
          <w:rFonts w:hint="eastAsia"/>
        </w:rPr>
        <w:t>，文献一覧には，そのアルファベット順に記載する。連名著者で，筆頭著者が同じ場合は，著者数の少ない順に並べる。</w:t>
      </w:r>
    </w:p>
    <w:p w14:paraId="6EE54E22"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rPr>
        <w:t>9.2</w:t>
      </w:r>
      <w:r w:rsidRPr="00AA3AA9">
        <w:rPr>
          <w:rFonts w:ascii="ＭＳ ゴシック" w:eastAsia="ＭＳ ゴシック" w:hAnsi="ＭＳ ゴシック" w:hint="eastAsia"/>
        </w:rPr>
        <w:t xml:space="preserve">　引用文献の一覧の書式</w:t>
      </w:r>
    </w:p>
    <w:p w14:paraId="6DF35EE4" w14:textId="77777777" w:rsidR="004D4DC8" w:rsidRPr="00AA3AA9" w:rsidRDefault="004D4DC8" w:rsidP="00815DC3">
      <w:pPr>
        <w:overflowPunct w:val="0"/>
        <w:contextualSpacing/>
        <w:mirrorIndents/>
      </w:pPr>
      <w:r w:rsidRPr="00AA3AA9">
        <w:rPr>
          <w:rFonts w:hint="eastAsia"/>
        </w:rPr>
        <w:t xml:space="preserve">　書式は，原則として</w:t>
      </w:r>
      <w:r w:rsidRPr="00AA3AA9">
        <w:t>APA</w:t>
      </w:r>
      <w:r w:rsidRPr="00AA3AA9">
        <w:rPr>
          <w:rFonts w:hint="eastAsia"/>
        </w:rPr>
        <w:t>スタイルによる。</w:t>
      </w:r>
    </w:p>
    <w:p w14:paraId="2C8C4A70" w14:textId="77777777" w:rsidR="004D4DC8" w:rsidRPr="00AA3AA9" w:rsidRDefault="004D4DC8" w:rsidP="00815DC3">
      <w:pPr>
        <w:overflowPunct w:val="0"/>
        <w:ind w:firstLineChars="100" w:firstLine="195"/>
        <w:contextualSpacing/>
        <w:mirrorIndents/>
      </w:pPr>
      <w:r w:rsidRPr="00AA3AA9">
        <w:rPr>
          <w:rFonts w:hint="eastAsia"/>
        </w:rPr>
        <w:t>和文では，全角のピリオド</w:t>
      </w:r>
      <w:r w:rsidRPr="00AA3AA9">
        <w:rPr>
          <w:rFonts w:hint="eastAsia"/>
        </w:rPr>
        <w:t>(</w:t>
      </w:r>
      <w:r w:rsidRPr="00AA3AA9">
        <w:rPr>
          <w:rFonts w:hint="eastAsia"/>
        </w:rPr>
        <w:t>．</w:t>
      </w:r>
      <w:proofErr w:type="gramStart"/>
      <w:r w:rsidRPr="00AA3AA9">
        <w:rPr>
          <w:rFonts w:hint="eastAsia"/>
        </w:rPr>
        <w:t>)</w:t>
      </w:r>
      <w:r w:rsidRPr="00AA3AA9">
        <w:rPr>
          <w:rFonts w:hint="eastAsia"/>
        </w:rPr>
        <w:t>と</w:t>
      </w:r>
      <w:proofErr w:type="gramEnd"/>
      <w:r w:rsidRPr="00AA3AA9">
        <w:rPr>
          <w:rFonts w:hint="eastAsia"/>
        </w:rPr>
        <w:t>全角の</w:t>
      </w:r>
      <w:proofErr w:type="gramStart"/>
      <w:r w:rsidRPr="00AA3AA9">
        <w:rPr>
          <w:rFonts w:hint="eastAsia"/>
        </w:rPr>
        <w:t>コンマ</w:t>
      </w:r>
      <w:r w:rsidRPr="00AA3AA9">
        <w:rPr>
          <w:rFonts w:hint="eastAsia"/>
        </w:rPr>
        <w:t>(</w:t>
      </w:r>
      <w:r w:rsidRPr="00AA3AA9">
        <w:rPr>
          <w:rFonts w:hint="eastAsia"/>
        </w:rPr>
        <w:t>，</w:t>
      </w:r>
      <w:r w:rsidRPr="00AA3AA9">
        <w:rPr>
          <w:rFonts w:hint="eastAsia"/>
        </w:rPr>
        <w:t>)</w:t>
      </w:r>
      <w:r w:rsidRPr="00AA3AA9">
        <w:rPr>
          <w:rFonts w:hint="eastAsia"/>
        </w:rPr>
        <w:t>で</w:t>
      </w:r>
      <w:proofErr w:type="gramEnd"/>
      <w:r w:rsidRPr="00AA3AA9">
        <w:rPr>
          <w:rFonts w:hint="eastAsia"/>
        </w:rPr>
        <w:t>区切る。英文では，半角のピリオド，コンマを用い，それらの後に半角空白をひとつ入れる</w:t>
      </w:r>
      <w:r w:rsidR="004F564E" w:rsidRPr="00AA3AA9">
        <w:rPr>
          <w:rFonts w:hint="eastAsia"/>
        </w:rPr>
        <w:t>。</w:t>
      </w:r>
    </w:p>
    <w:p w14:paraId="1D107D09" w14:textId="77777777" w:rsidR="00434FAD" w:rsidRPr="00AA3AA9" w:rsidRDefault="000A2AFF" w:rsidP="00FB6329">
      <w:pPr>
        <w:overflowPunct w:val="0"/>
        <w:ind w:firstLineChars="100" w:firstLine="195"/>
        <w:contextualSpacing/>
        <w:mirrorIndents/>
      </w:pPr>
      <w:r w:rsidRPr="00AA3AA9">
        <w:rPr>
          <w:rFonts w:hint="eastAsia"/>
        </w:rPr>
        <w:t>出版年，更新年が不明な場合には，</w:t>
      </w:r>
      <w:r w:rsidR="00C14877" w:rsidRPr="00AA3AA9">
        <w:rPr>
          <w:rFonts w:hint="eastAsia"/>
        </w:rPr>
        <w:t>出版年，更新年の代わりに</w:t>
      </w:r>
      <w:r w:rsidR="007D4520" w:rsidRPr="00AA3AA9">
        <w:t>(n.d.)</w:t>
      </w:r>
      <w:r w:rsidR="00C14877" w:rsidRPr="00AA3AA9">
        <w:rPr>
          <w:rFonts w:hint="eastAsia"/>
        </w:rPr>
        <w:t>と</w:t>
      </w:r>
      <w:r w:rsidR="00F41123" w:rsidRPr="00AA3AA9">
        <w:rPr>
          <w:rFonts w:hint="eastAsia"/>
        </w:rPr>
        <w:t>記載す</w:t>
      </w:r>
      <w:r w:rsidR="004F564E" w:rsidRPr="00AA3AA9">
        <w:rPr>
          <w:rFonts w:hint="eastAsia"/>
        </w:rPr>
        <w:t>る。</w:t>
      </w:r>
    </w:p>
    <w:p w14:paraId="1C998DA6" w14:textId="77777777" w:rsidR="00F41123" w:rsidRPr="00AA3AA9" w:rsidRDefault="00E75AB8" w:rsidP="00FB6329">
      <w:pPr>
        <w:overflowPunct w:val="0"/>
        <w:ind w:firstLineChars="100" w:firstLine="195"/>
        <w:contextualSpacing/>
        <w:mirrorIndents/>
      </w:pPr>
      <w:r w:rsidRPr="00AA3AA9">
        <w:rPr>
          <w:rFonts w:hint="eastAsia"/>
        </w:rPr>
        <w:t>著者が</w:t>
      </w:r>
      <w:r w:rsidR="00A42623" w:rsidRPr="00AA3AA9">
        <w:rPr>
          <w:rFonts w:hint="eastAsia"/>
        </w:rPr>
        <w:t>記載されていない</w:t>
      </w:r>
      <w:r w:rsidRPr="00AA3AA9">
        <w:rPr>
          <w:rFonts w:hint="eastAsia"/>
        </w:rPr>
        <w:t>場合には，</w:t>
      </w:r>
      <w:r w:rsidR="00D80134" w:rsidRPr="00AA3AA9">
        <w:rPr>
          <w:rFonts w:hint="eastAsia"/>
        </w:rPr>
        <w:t>新聞</w:t>
      </w:r>
      <w:r w:rsidR="00DB2AEA" w:rsidRPr="00AA3AA9">
        <w:rPr>
          <w:rFonts w:hint="eastAsia"/>
        </w:rPr>
        <w:t>・</w:t>
      </w:r>
      <w:r w:rsidR="00FB6329" w:rsidRPr="00AA3AA9">
        <w:rPr>
          <w:rFonts w:hint="eastAsia"/>
        </w:rPr>
        <w:t>雑誌記事</w:t>
      </w:r>
      <w:r w:rsidR="00DB2AEA" w:rsidRPr="00AA3AA9">
        <w:rPr>
          <w:rFonts w:hint="eastAsia"/>
        </w:rPr>
        <w:t>や団体の</w:t>
      </w:r>
      <w:r w:rsidR="00762728" w:rsidRPr="00AA3AA9">
        <w:rPr>
          <w:rFonts w:hint="eastAsia"/>
        </w:rPr>
        <w:t>出版物</w:t>
      </w:r>
      <w:r w:rsidR="00CE5C02" w:rsidRPr="00AA3AA9">
        <w:rPr>
          <w:rFonts w:hint="eastAsia"/>
        </w:rPr>
        <w:t>あるいは</w:t>
      </w:r>
      <w:r w:rsidR="0053110F" w:rsidRPr="00AA3AA9">
        <w:rPr>
          <w:rFonts w:hint="eastAsia"/>
        </w:rPr>
        <w:t>公式</w:t>
      </w:r>
      <w:r w:rsidR="00CE5C02" w:rsidRPr="00AA3AA9">
        <w:rPr>
          <w:rFonts w:hint="eastAsia"/>
        </w:rPr>
        <w:t>ウェブサイト</w:t>
      </w:r>
      <w:r w:rsidR="00FB6329" w:rsidRPr="00AA3AA9">
        <w:rPr>
          <w:rFonts w:hint="eastAsia"/>
        </w:rPr>
        <w:t>など内容に責任を持つ</w:t>
      </w:r>
      <w:r w:rsidR="00874A74" w:rsidRPr="00AA3AA9">
        <w:rPr>
          <w:rFonts w:hint="eastAsia"/>
        </w:rPr>
        <w:t>主体</w:t>
      </w:r>
      <w:r w:rsidR="00762728" w:rsidRPr="00AA3AA9">
        <w:rPr>
          <w:rFonts w:hint="eastAsia"/>
        </w:rPr>
        <w:t>が特定できる場合にはその名前を記載する。例えば新聞</w:t>
      </w:r>
      <w:r w:rsidR="008061EF" w:rsidRPr="00AA3AA9">
        <w:rPr>
          <w:rFonts w:hint="eastAsia"/>
        </w:rPr>
        <w:t>・</w:t>
      </w:r>
      <w:r w:rsidR="00762728" w:rsidRPr="00AA3AA9">
        <w:rPr>
          <w:rFonts w:hint="eastAsia"/>
        </w:rPr>
        <w:t>雑誌記事であればその</w:t>
      </w:r>
      <w:r w:rsidR="006F4F7F" w:rsidRPr="00AA3AA9">
        <w:rPr>
          <w:rFonts w:hint="eastAsia"/>
        </w:rPr>
        <w:t>新聞・雑誌名</w:t>
      </w:r>
      <w:r w:rsidR="00762728" w:rsidRPr="00AA3AA9">
        <w:rPr>
          <w:rFonts w:hint="eastAsia"/>
        </w:rPr>
        <w:t>を</w:t>
      </w:r>
      <w:r w:rsidRPr="00AA3AA9">
        <w:rPr>
          <w:rFonts w:hint="eastAsia"/>
        </w:rPr>
        <w:t>著者名</w:t>
      </w:r>
      <w:r w:rsidR="00762728" w:rsidRPr="00AA3AA9">
        <w:rPr>
          <w:rFonts w:hint="eastAsia"/>
        </w:rPr>
        <w:t>とし，</w:t>
      </w:r>
      <w:r w:rsidR="00EB10ED" w:rsidRPr="00AA3AA9">
        <w:rPr>
          <w:rFonts w:hint="eastAsia"/>
        </w:rPr>
        <w:t>団体</w:t>
      </w:r>
      <w:r w:rsidR="007F10FF" w:rsidRPr="00AA3AA9">
        <w:rPr>
          <w:rFonts w:hint="eastAsia"/>
        </w:rPr>
        <w:t>あるいはその部門</w:t>
      </w:r>
      <w:r w:rsidR="009750BF" w:rsidRPr="00AA3AA9">
        <w:rPr>
          <w:rFonts w:hint="eastAsia"/>
        </w:rPr>
        <w:t>が</w:t>
      </w:r>
      <w:r w:rsidR="00291C08" w:rsidRPr="00AA3AA9">
        <w:rPr>
          <w:rFonts w:hint="eastAsia"/>
        </w:rPr>
        <w:t>発行する</w:t>
      </w:r>
      <w:r w:rsidR="00EB10ED" w:rsidRPr="00AA3AA9">
        <w:rPr>
          <w:rFonts w:hint="eastAsia"/>
        </w:rPr>
        <w:t>出版物</w:t>
      </w:r>
      <w:r w:rsidR="00EF53FF" w:rsidRPr="00AA3AA9">
        <w:rPr>
          <w:rFonts w:hint="eastAsia"/>
        </w:rPr>
        <w:t>や</w:t>
      </w:r>
      <w:r w:rsidR="00291C08" w:rsidRPr="00AA3AA9">
        <w:rPr>
          <w:rFonts w:hint="eastAsia"/>
        </w:rPr>
        <w:t>運営する</w:t>
      </w:r>
      <w:r w:rsidR="00EF53FF" w:rsidRPr="00AA3AA9">
        <w:rPr>
          <w:rFonts w:hint="eastAsia"/>
        </w:rPr>
        <w:t>ウェブサイト記事</w:t>
      </w:r>
      <w:r w:rsidR="00EB10ED" w:rsidRPr="00AA3AA9">
        <w:rPr>
          <w:rFonts w:hint="eastAsia"/>
        </w:rPr>
        <w:t>であればその団体</w:t>
      </w:r>
      <w:r w:rsidR="007F10FF" w:rsidRPr="00AA3AA9">
        <w:rPr>
          <w:rFonts w:hint="eastAsia"/>
        </w:rPr>
        <w:t>・</w:t>
      </w:r>
      <w:r w:rsidR="007F10FF" w:rsidRPr="00AA3AA9">
        <w:rPr>
          <w:rFonts w:hint="eastAsia"/>
        </w:rPr>
        <w:lastRenderedPageBreak/>
        <w:t>部門</w:t>
      </w:r>
      <w:r w:rsidR="00EF53FF" w:rsidRPr="00AA3AA9">
        <w:rPr>
          <w:rFonts w:hint="eastAsia"/>
        </w:rPr>
        <w:t>名</w:t>
      </w:r>
      <w:r w:rsidR="00EB10ED" w:rsidRPr="00AA3AA9">
        <w:rPr>
          <w:rFonts w:hint="eastAsia"/>
        </w:rPr>
        <w:t>を著者名と</w:t>
      </w:r>
      <w:r w:rsidR="00FB0CEE" w:rsidRPr="00AA3AA9">
        <w:rPr>
          <w:rFonts w:hint="eastAsia"/>
        </w:rPr>
        <w:t>する</w:t>
      </w:r>
      <w:r w:rsidR="00EB10ED" w:rsidRPr="00AA3AA9">
        <w:rPr>
          <w:rFonts w:hint="eastAsia"/>
        </w:rPr>
        <w:t>。</w:t>
      </w:r>
      <w:r w:rsidR="008A127E" w:rsidRPr="00AA3AA9">
        <w:rPr>
          <w:rFonts w:hint="eastAsia"/>
        </w:rPr>
        <w:t>著者あるいは内容に責任を持つ</w:t>
      </w:r>
      <w:r w:rsidR="00F226C6" w:rsidRPr="00AA3AA9">
        <w:rPr>
          <w:rFonts w:hint="eastAsia"/>
        </w:rPr>
        <w:t>主体</w:t>
      </w:r>
      <w:r w:rsidR="008A127E" w:rsidRPr="00AA3AA9">
        <w:rPr>
          <w:rFonts w:hint="eastAsia"/>
        </w:rPr>
        <w:t>が特定できない場合には，</w:t>
      </w:r>
      <w:r w:rsidRPr="00AA3AA9">
        <w:rPr>
          <w:rFonts w:hint="eastAsia"/>
        </w:rPr>
        <w:t>著者不明と記載する。</w:t>
      </w:r>
    </w:p>
    <w:p w14:paraId="49DBE8CE" w14:textId="77777777" w:rsidR="008C2BBB" w:rsidRPr="00AA3AA9" w:rsidRDefault="00C25346" w:rsidP="00FB6329">
      <w:pPr>
        <w:overflowPunct w:val="0"/>
        <w:ind w:firstLineChars="100" w:firstLine="195"/>
        <w:contextualSpacing/>
        <w:mirrorIndents/>
      </w:pPr>
      <w:r w:rsidRPr="00AA3AA9">
        <w:rPr>
          <w:rFonts w:hint="eastAsia"/>
        </w:rPr>
        <w:t>ウェブサイト</w:t>
      </w:r>
      <w:r w:rsidR="008C2BBB" w:rsidRPr="00AA3AA9">
        <w:rPr>
          <w:rFonts w:hint="eastAsia"/>
        </w:rPr>
        <w:t>で閲覧できる</w:t>
      </w:r>
      <w:r w:rsidR="00636149" w:rsidRPr="00AA3AA9">
        <w:rPr>
          <w:rFonts w:hint="eastAsia"/>
        </w:rPr>
        <w:t>文献は，以下の形式で記載する。</w:t>
      </w:r>
      <w:r w:rsidRPr="00AA3AA9">
        <w:rPr>
          <w:rFonts w:hint="eastAsia"/>
        </w:rPr>
        <w:t>ウェブサイト</w:t>
      </w:r>
      <w:r w:rsidR="007D6A35" w:rsidRPr="00AA3AA9">
        <w:rPr>
          <w:rFonts w:hint="eastAsia"/>
        </w:rPr>
        <w:t>のみ</w:t>
      </w:r>
      <w:r w:rsidR="009B79FC" w:rsidRPr="00AA3AA9">
        <w:rPr>
          <w:rFonts w:hint="eastAsia"/>
        </w:rPr>
        <w:t>で</w:t>
      </w:r>
      <w:r w:rsidR="007D6A35" w:rsidRPr="00AA3AA9">
        <w:rPr>
          <w:rFonts w:hint="eastAsia"/>
        </w:rPr>
        <w:t>提供されている文献</w:t>
      </w:r>
      <w:r w:rsidR="00414F97" w:rsidRPr="00AA3AA9">
        <w:rPr>
          <w:rFonts w:hint="eastAsia"/>
        </w:rPr>
        <w:t>（</w:t>
      </w:r>
      <w:r w:rsidR="00960C5D" w:rsidRPr="00AA3AA9">
        <w:rPr>
          <w:rFonts w:hint="eastAsia"/>
        </w:rPr>
        <w:t>新聞記事でオンライン版から引用する場合もこれに準じる）</w:t>
      </w:r>
      <w:r w:rsidR="007D6A35" w:rsidRPr="00AA3AA9">
        <w:rPr>
          <w:rFonts w:hint="eastAsia"/>
        </w:rPr>
        <w:t>は，</w:t>
      </w:r>
      <w:proofErr w:type="spellStart"/>
      <w:r w:rsidR="007D6A35" w:rsidRPr="00AA3AA9">
        <w:rPr>
          <w:rFonts w:hint="eastAsia"/>
        </w:rPr>
        <w:t>u</w:t>
      </w:r>
      <w:r w:rsidR="007D6A35" w:rsidRPr="00AA3AA9">
        <w:t>rl</w:t>
      </w:r>
      <w:proofErr w:type="spellEnd"/>
      <w:r w:rsidR="007D6A35" w:rsidRPr="00AA3AA9">
        <w:rPr>
          <w:rFonts w:hint="eastAsia"/>
        </w:rPr>
        <w:t>を掲載する。</w:t>
      </w:r>
      <w:r w:rsidR="003A3E60" w:rsidRPr="00AA3AA9">
        <w:rPr>
          <w:rFonts w:hint="eastAsia"/>
        </w:rPr>
        <w:t>紙面でも発行されている場合</w:t>
      </w:r>
      <w:r w:rsidR="005A272E" w:rsidRPr="00AA3AA9">
        <w:rPr>
          <w:rFonts w:hint="eastAsia"/>
        </w:rPr>
        <w:t>や，</w:t>
      </w:r>
      <w:r w:rsidR="007C7122" w:rsidRPr="00AA3AA9">
        <w:rPr>
          <w:rFonts w:hint="eastAsia"/>
        </w:rPr>
        <w:t>ウェブサイトのみで提供されていても</w:t>
      </w:r>
      <w:r w:rsidR="005A272E" w:rsidRPr="00AA3AA9">
        <w:rPr>
          <w:rFonts w:hint="eastAsia"/>
        </w:rPr>
        <w:t>図書・報告書・雑誌</w:t>
      </w:r>
      <w:r w:rsidR="00753227" w:rsidRPr="00AA3AA9">
        <w:rPr>
          <w:rFonts w:hint="eastAsia"/>
        </w:rPr>
        <w:t>・</w:t>
      </w:r>
      <w:r w:rsidR="00FA1380" w:rsidRPr="00AA3AA9">
        <w:rPr>
          <w:rFonts w:hint="eastAsia"/>
        </w:rPr>
        <w:t>文書</w:t>
      </w:r>
      <w:r w:rsidR="005A272E" w:rsidRPr="00AA3AA9">
        <w:rPr>
          <w:rFonts w:hint="eastAsia"/>
        </w:rPr>
        <w:t>など出版物の形態</w:t>
      </w:r>
      <w:r w:rsidR="00DA4AFC" w:rsidRPr="00AA3AA9">
        <w:rPr>
          <w:rFonts w:hint="eastAsia"/>
        </w:rPr>
        <w:t>である</w:t>
      </w:r>
      <w:r w:rsidR="005A272E" w:rsidRPr="00AA3AA9">
        <w:rPr>
          <w:rFonts w:hint="eastAsia"/>
        </w:rPr>
        <w:t>場合には</w:t>
      </w:r>
      <w:r w:rsidR="003A3E60" w:rsidRPr="00AA3AA9">
        <w:rPr>
          <w:rFonts w:hint="eastAsia"/>
        </w:rPr>
        <w:t>，</w:t>
      </w:r>
      <w:proofErr w:type="spellStart"/>
      <w:r w:rsidR="003A3E60" w:rsidRPr="00AA3AA9">
        <w:t>url</w:t>
      </w:r>
      <w:proofErr w:type="spellEnd"/>
      <w:r w:rsidR="0004019B" w:rsidRPr="00AA3AA9">
        <w:rPr>
          <w:rFonts w:hint="eastAsia"/>
        </w:rPr>
        <w:t>は省略可能</w:t>
      </w:r>
      <w:r w:rsidR="00F820DC" w:rsidRPr="00AA3AA9">
        <w:rPr>
          <w:rFonts w:hint="eastAsia"/>
        </w:rPr>
        <w:t>とする</w:t>
      </w:r>
      <w:r w:rsidR="0004019B" w:rsidRPr="00AA3AA9">
        <w:rPr>
          <w:rFonts w:hint="eastAsia"/>
        </w:rPr>
        <w:t>。ただし</w:t>
      </w:r>
      <w:r w:rsidR="001B2C68" w:rsidRPr="00AA3AA9">
        <w:rPr>
          <w:rFonts w:hint="eastAsia"/>
        </w:rPr>
        <w:t>，</w:t>
      </w:r>
      <w:r w:rsidR="008C2BBB" w:rsidRPr="00AA3AA9">
        <w:rPr>
          <w:rFonts w:hint="eastAsia"/>
        </w:rPr>
        <w:t>D</w:t>
      </w:r>
      <w:r w:rsidR="008C2BBB" w:rsidRPr="00AA3AA9">
        <w:t>OI</w:t>
      </w:r>
      <w:r w:rsidR="008C2BBB" w:rsidRPr="00AA3AA9">
        <w:rPr>
          <w:rFonts w:hint="eastAsia"/>
        </w:rPr>
        <w:t>が付与されている場合には</w:t>
      </w:r>
      <w:r w:rsidR="00425B94" w:rsidRPr="00AA3AA9">
        <w:rPr>
          <w:rFonts w:hint="eastAsia"/>
        </w:rPr>
        <w:t>記載</w:t>
      </w:r>
      <w:r w:rsidR="008C2BBB" w:rsidRPr="00AA3AA9">
        <w:rPr>
          <w:rFonts w:hint="eastAsia"/>
        </w:rPr>
        <w:t>を推奨する。</w:t>
      </w:r>
      <w:r w:rsidR="00314774" w:rsidRPr="00AA3AA9">
        <w:rPr>
          <w:rFonts w:hint="eastAsia"/>
        </w:rPr>
        <w:t>ウェブサイトで</w:t>
      </w:r>
      <w:r w:rsidR="008C2BBB" w:rsidRPr="00AA3AA9">
        <w:rPr>
          <w:rFonts w:hint="eastAsia"/>
        </w:rPr>
        <w:t>提供されているファイルの形式（</w:t>
      </w:r>
      <w:r w:rsidR="008C2BBB" w:rsidRPr="00AA3AA9">
        <w:t>HTM</w:t>
      </w:r>
      <w:r w:rsidR="008C2BBB" w:rsidRPr="00AA3AA9">
        <w:rPr>
          <w:rFonts w:hint="eastAsia"/>
        </w:rPr>
        <w:t>L</w:t>
      </w:r>
      <w:r w:rsidR="008C2BBB" w:rsidRPr="00AA3AA9">
        <w:rPr>
          <w:rFonts w:hint="eastAsia"/>
        </w:rPr>
        <w:t>，</w:t>
      </w:r>
      <w:r w:rsidR="008C2BBB" w:rsidRPr="00AA3AA9">
        <w:t>PDF</w:t>
      </w:r>
      <w:r w:rsidR="008C2BBB" w:rsidRPr="00AA3AA9">
        <w:rPr>
          <w:rFonts w:hint="eastAsia"/>
        </w:rPr>
        <w:t>など）</w:t>
      </w:r>
      <w:r w:rsidR="006E6637" w:rsidRPr="00AA3AA9">
        <w:rPr>
          <w:rFonts w:hint="eastAsia"/>
        </w:rPr>
        <w:t>は記載する必要はない。</w:t>
      </w:r>
      <w:r w:rsidR="000B0A41" w:rsidRPr="00AA3AA9">
        <w:rPr>
          <w:rFonts w:hint="eastAsia"/>
        </w:rPr>
        <w:t>D</w:t>
      </w:r>
      <w:r w:rsidR="000B0A41" w:rsidRPr="00AA3AA9">
        <w:t xml:space="preserve">OI </w:t>
      </w:r>
      <w:r w:rsidR="000B0A41" w:rsidRPr="00AA3AA9">
        <w:rPr>
          <w:rFonts w:hint="eastAsia"/>
        </w:rPr>
        <w:t>以外の</w:t>
      </w:r>
      <w:proofErr w:type="spellStart"/>
      <w:r w:rsidR="002D42A0" w:rsidRPr="00AA3AA9">
        <w:t>url</w:t>
      </w:r>
      <w:proofErr w:type="spellEnd"/>
      <w:r w:rsidR="002D42A0" w:rsidRPr="00AA3AA9">
        <w:rPr>
          <w:rFonts w:hint="eastAsia"/>
        </w:rPr>
        <w:t>を掲載する場合には，閲覧日を付記する．</w:t>
      </w:r>
    </w:p>
    <w:p w14:paraId="147EF5F7" w14:textId="77777777" w:rsidR="004D4DC8" w:rsidRPr="00AA3AA9" w:rsidRDefault="004D4DC8" w:rsidP="00815DC3">
      <w:pPr>
        <w:overflowPunct w:val="0"/>
        <w:contextualSpacing/>
        <w:mirrorIndents/>
      </w:pPr>
      <w:r w:rsidRPr="00AA3AA9">
        <w:t xml:space="preserve">1) </w:t>
      </w:r>
      <w:r w:rsidR="00721541" w:rsidRPr="00AA3AA9">
        <w:t>DOI</w:t>
      </w:r>
      <w:r w:rsidR="00721541" w:rsidRPr="00AA3AA9">
        <w:rPr>
          <w:rFonts w:hint="eastAsia"/>
        </w:rPr>
        <w:t>が付与されていない</w:t>
      </w:r>
      <w:r w:rsidRPr="00AA3AA9">
        <w:rPr>
          <w:rFonts w:hint="eastAsia"/>
        </w:rPr>
        <w:t>和文論文の場合</w:t>
      </w:r>
    </w:p>
    <w:p w14:paraId="65AEB103" w14:textId="77777777" w:rsidR="004D4DC8" w:rsidRPr="00AA3AA9" w:rsidRDefault="004D4DC8" w:rsidP="00815DC3">
      <w:pPr>
        <w:overflowPunct w:val="0"/>
        <w:contextualSpacing/>
        <w:mirrorIndents/>
      </w:pPr>
      <w:r w:rsidRPr="00AA3AA9">
        <w:rPr>
          <w:rFonts w:hint="eastAsia"/>
        </w:rPr>
        <w:t>著者名</w:t>
      </w:r>
      <w:r w:rsidRPr="00AA3AA9">
        <w:rPr>
          <w:rFonts w:hint="eastAsia"/>
        </w:rPr>
        <w:t xml:space="preserve"> (</w:t>
      </w:r>
      <w:r w:rsidRPr="00AA3AA9">
        <w:rPr>
          <w:rFonts w:hint="eastAsia"/>
        </w:rPr>
        <w:t>出版年</w:t>
      </w:r>
      <w:r w:rsidRPr="00AA3AA9">
        <w:rPr>
          <w:rFonts w:hint="eastAsia"/>
        </w:rPr>
        <w:t>)</w:t>
      </w:r>
      <w:r w:rsidRPr="00AA3AA9">
        <w:rPr>
          <w:rFonts w:hint="eastAsia"/>
        </w:rPr>
        <w:t>．「論文名」．『雑誌名』，巻数</w:t>
      </w:r>
      <w:r w:rsidRPr="00AA3AA9">
        <w:rPr>
          <w:rFonts w:hint="eastAsia"/>
        </w:rPr>
        <w:t>(</w:t>
      </w:r>
      <w:r w:rsidRPr="00AA3AA9">
        <w:rPr>
          <w:rFonts w:hint="eastAsia"/>
        </w:rPr>
        <w:t>号数</w:t>
      </w:r>
      <w:r w:rsidRPr="00AA3AA9">
        <w:rPr>
          <w:rFonts w:hint="eastAsia"/>
        </w:rPr>
        <w:t>)</w:t>
      </w:r>
      <w:r w:rsidRPr="00AA3AA9">
        <w:rPr>
          <w:rFonts w:hint="eastAsia"/>
        </w:rPr>
        <w:t>，</w:t>
      </w:r>
      <w:r w:rsidRPr="00AA3AA9">
        <w:t>pp.</w:t>
      </w:r>
      <w:r w:rsidRPr="00AA3AA9">
        <w:rPr>
          <w:rFonts w:hint="eastAsia"/>
        </w:rPr>
        <w:t>はじめのページ</w:t>
      </w:r>
      <w:r w:rsidRPr="00AA3AA9">
        <w:rPr>
          <w:rFonts w:hint="eastAsia"/>
        </w:rPr>
        <w:t>-</w:t>
      </w:r>
      <w:r w:rsidRPr="00AA3AA9">
        <w:rPr>
          <w:rFonts w:hint="eastAsia"/>
        </w:rPr>
        <w:t>終わりのページ．</w:t>
      </w:r>
    </w:p>
    <w:p w14:paraId="79C9A756" w14:textId="77777777" w:rsidR="00F228C6" w:rsidRPr="00AA3AA9" w:rsidRDefault="00C36D2F" w:rsidP="00F228C6">
      <w:pPr>
        <w:overflowPunct w:val="0"/>
        <w:contextualSpacing/>
        <w:mirrorIndents/>
      </w:pPr>
      <w:r w:rsidRPr="00AA3AA9">
        <w:t>2</w:t>
      </w:r>
      <w:r w:rsidR="00F228C6" w:rsidRPr="00AA3AA9">
        <w:t>) DOI</w:t>
      </w:r>
      <w:r w:rsidR="00F228C6" w:rsidRPr="00AA3AA9">
        <w:rPr>
          <w:rFonts w:hint="eastAsia"/>
        </w:rPr>
        <w:t>が付与されている和文論文の場合</w:t>
      </w:r>
    </w:p>
    <w:p w14:paraId="482599FC" w14:textId="77777777" w:rsidR="00F228C6" w:rsidRPr="00AA3AA9" w:rsidRDefault="00F228C6" w:rsidP="00F228C6">
      <w:pPr>
        <w:overflowPunct w:val="0"/>
        <w:contextualSpacing/>
        <w:mirrorIndents/>
      </w:pPr>
      <w:r w:rsidRPr="00AA3AA9">
        <w:rPr>
          <w:rFonts w:hint="eastAsia"/>
        </w:rPr>
        <w:t>著者名</w:t>
      </w:r>
      <w:r w:rsidRPr="00AA3AA9">
        <w:rPr>
          <w:rFonts w:hint="eastAsia"/>
        </w:rPr>
        <w:t xml:space="preserve"> (</w:t>
      </w:r>
      <w:r w:rsidRPr="00AA3AA9">
        <w:rPr>
          <w:rFonts w:hint="eastAsia"/>
        </w:rPr>
        <w:t>出版年</w:t>
      </w:r>
      <w:r w:rsidRPr="00AA3AA9">
        <w:rPr>
          <w:rFonts w:hint="eastAsia"/>
        </w:rPr>
        <w:t>)</w:t>
      </w:r>
      <w:r w:rsidRPr="00AA3AA9">
        <w:rPr>
          <w:rFonts w:hint="eastAsia"/>
        </w:rPr>
        <w:t>．「論文名」．『雑誌名』，巻数</w:t>
      </w:r>
      <w:r w:rsidRPr="00AA3AA9">
        <w:rPr>
          <w:rFonts w:hint="eastAsia"/>
        </w:rPr>
        <w:t>(</w:t>
      </w:r>
      <w:r w:rsidRPr="00AA3AA9">
        <w:rPr>
          <w:rFonts w:hint="eastAsia"/>
        </w:rPr>
        <w:t>号数</w:t>
      </w:r>
      <w:r w:rsidRPr="00AA3AA9">
        <w:rPr>
          <w:rFonts w:hint="eastAsia"/>
        </w:rPr>
        <w:t>)</w:t>
      </w:r>
      <w:r w:rsidRPr="00AA3AA9">
        <w:rPr>
          <w:rFonts w:hint="eastAsia"/>
        </w:rPr>
        <w:t>，</w:t>
      </w:r>
      <w:r w:rsidRPr="00AA3AA9">
        <w:t>pp.</w:t>
      </w:r>
      <w:r w:rsidRPr="00AA3AA9">
        <w:rPr>
          <w:rFonts w:hint="eastAsia"/>
        </w:rPr>
        <w:t>はじめのページ</w:t>
      </w:r>
      <w:r w:rsidRPr="00AA3AA9">
        <w:rPr>
          <w:rFonts w:hint="eastAsia"/>
        </w:rPr>
        <w:t>-</w:t>
      </w:r>
      <w:r w:rsidRPr="00AA3AA9">
        <w:rPr>
          <w:rFonts w:hint="eastAsia"/>
        </w:rPr>
        <w:t>終わりのページ</w:t>
      </w:r>
      <w:r w:rsidR="00CF7DC7" w:rsidRPr="00AA3AA9">
        <w:rPr>
          <w:rFonts w:hint="eastAsia"/>
        </w:rPr>
        <w:t>，</w:t>
      </w:r>
      <w:r w:rsidR="00CF7DC7" w:rsidRPr="00AA3AA9">
        <w:rPr>
          <w:rFonts w:hint="eastAsia"/>
        </w:rPr>
        <w:t>D</w:t>
      </w:r>
      <w:r w:rsidR="00CF7DC7" w:rsidRPr="00AA3AA9">
        <w:t>OI</w:t>
      </w:r>
      <w:r w:rsidRPr="00AA3AA9">
        <w:rPr>
          <w:rFonts w:hint="eastAsia"/>
        </w:rPr>
        <w:t>．</w:t>
      </w:r>
    </w:p>
    <w:p w14:paraId="6591293E" w14:textId="77777777" w:rsidR="004D4DC8" w:rsidRPr="00AA3AA9" w:rsidRDefault="00281AA3" w:rsidP="00815DC3">
      <w:pPr>
        <w:overflowPunct w:val="0"/>
        <w:contextualSpacing/>
        <w:mirrorIndents/>
      </w:pPr>
      <w:r w:rsidRPr="00AA3AA9">
        <w:t>3</w:t>
      </w:r>
      <w:r w:rsidR="004D4DC8" w:rsidRPr="00AA3AA9">
        <w:t xml:space="preserve">) </w:t>
      </w:r>
      <w:r w:rsidR="004D4DC8" w:rsidRPr="00AA3AA9">
        <w:rPr>
          <w:rFonts w:hint="eastAsia"/>
        </w:rPr>
        <w:t>和文図書の場合</w:t>
      </w:r>
    </w:p>
    <w:p w14:paraId="0CE8216B" w14:textId="77777777" w:rsidR="004D4DC8" w:rsidRPr="00AA3AA9" w:rsidRDefault="004D4DC8" w:rsidP="00815DC3">
      <w:pPr>
        <w:overflowPunct w:val="0"/>
        <w:contextualSpacing/>
        <w:mirrorIndents/>
      </w:pPr>
      <w:r w:rsidRPr="00AA3AA9">
        <w:rPr>
          <w:rFonts w:hint="eastAsia"/>
        </w:rPr>
        <w:t>著者名</w:t>
      </w:r>
      <w:r w:rsidRPr="00AA3AA9">
        <w:rPr>
          <w:rFonts w:hint="eastAsia"/>
        </w:rPr>
        <w:t xml:space="preserve"> (</w:t>
      </w:r>
      <w:r w:rsidRPr="00AA3AA9">
        <w:rPr>
          <w:rFonts w:hint="eastAsia"/>
        </w:rPr>
        <w:t>出版年</w:t>
      </w:r>
      <w:r w:rsidRPr="00AA3AA9">
        <w:rPr>
          <w:rFonts w:hint="eastAsia"/>
        </w:rPr>
        <w:t>)</w:t>
      </w:r>
      <w:r w:rsidRPr="00AA3AA9">
        <w:rPr>
          <w:rFonts w:hint="eastAsia"/>
        </w:rPr>
        <w:t>．『書名』．出版者．</w:t>
      </w:r>
    </w:p>
    <w:p w14:paraId="4056BCF2" w14:textId="77777777" w:rsidR="004D4DC8" w:rsidRPr="00AA3AA9" w:rsidRDefault="00281AA3" w:rsidP="00815DC3">
      <w:pPr>
        <w:overflowPunct w:val="0"/>
        <w:contextualSpacing/>
        <w:mirrorIndents/>
      </w:pPr>
      <w:r w:rsidRPr="00AA3AA9">
        <w:t>4</w:t>
      </w:r>
      <w:r w:rsidR="004D4DC8" w:rsidRPr="00AA3AA9">
        <w:t xml:space="preserve">) </w:t>
      </w:r>
      <w:r w:rsidR="004D4DC8" w:rsidRPr="00AA3AA9">
        <w:rPr>
          <w:rFonts w:hint="eastAsia"/>
        </w:rPr>
        <w:t>和文図書に収録された論文の場合</w:t>
      </w:r>
    </w:p>
    <w:p w14:paraId="5A9B56CC" w14:textId="77777777" w:rsidR="004D4DC8" w:rsidRPr="00AA3AA9" w:rsidRDefault="004D4DC8" w:rsidP="00815DC3">
      <w:pPr>
        <w:overflowPunct w:val="0"/>
        <w:contextualSpacing/>
        <w:mirrorIndents/>
      </w:pPr>
      <w:r w:rsidRPr="00AA3AA9">
        <w:rPr>
          <w:rFonts w:hint="eastAsia"/>
        </w:rPr>
        <w:t>著者名</w:t>
      </w:r>
      <w:r w:rsidRPr="00AA3AA9">
        <w:rPr>
          <w:rFonts w:hint="eastAsia"/>
        </w:rPr>
        <w:t xml:space="preserve"> (</w:t>
      </w:r>
      <w:r w:rsidRPr="00AA3AA9">
        <w:rPr>
          <w:rFonts w:hint="eastAsia"/>
        </w:rPr>
        <w:t>出版年</w:t>
      </w:r>
      <w:r w:rsidRPr="00AA3AA9">
        <w:rPr>
          <w:rFonts w:hint="eastAsia"/>
        </w:rPr>
        <w:t>)</w:t>
      </w:r>
      <w:r w:rsidRPr="00AA3AA9">
        <w:rPr>
          <w:rFonts w:hint="eastAsia"/>
        </w:rPr>
        <w:t>．「論文名」．編者名</w:t>
      </w:r>
      <w:r w:rsidRPr="00AA3AA9">
        <w:rPr>
          <w:rFonts w:hint="eastAsia"/>
        </w:rPr>
        <w:t>(</w:t>
      </w:r>
      <w:r w:rsidRPr="00AA3AA9">
        <w:rPr>
          <w:rFonts w:hint="eastAsia"/>
        </w:rPr>
        <w:t>編</w:t>
      </w:r>
      <w:r w:rsidRPr="00AA3AA9">
        <w:t>)</w:t>
      </w:r>
      <w:r w:rsidRPr="00AA3AA9">
        <w:rPr>
          <w:rFonts w:hint="eastAsia"/>
        </w:rPr>
        <w:t>．『書名』．出版者，</w:t>
      </w:r>
      <w:r w:rsidRPr="00AA3AA9">
        <w:t>pp.</w:t>
      </w:r>
      <w:r w:rsidRPr="00AA3AA9">
        <w:rPr>
          <w:rFonts w:hint="eastAsia"/>
        </w:rPr>
        <w:t>はじめのページ</w:t>
      </w:r>
      <w:r w:rsidRPr="00AA3AA9">
        <w:rPr>
          <w:rFonts w:hint="eastAsia"/>
        </w:rPr>
        <w:t>-</w:t>
      </w:r>
      <w:r w:rsidRPr="00AA3AA9">
        <w:rPr>
          <w:rFonts w:hint="eastAsia"/>
        </w:rPr>
        <w:t>終わりのページ．</w:t>
      </w:r>
    </w:p>
    <w:p w14:paraId="145DA382" w14:textId="77777777" w:rsidR="00DF1CA1" w:rsidRPr="00AA3AA9" w:rsidRDefault="00281AA3" w:rsidP="00DF1CA1">
      <w:pPr>
        <w:overflowPunct w:val="0"/>
        <w:contextualSpacing/>
        <w:mirrorIndents/>
      </w:pPr>
      <w:r w:rsidRPr="00AA3AA9">
        <w:t>5</w:t>
      </w:r>
      <w:r w:rsidR="00DF1CA1" w:rsidRPr="00AA3AA9">
        <w:t xml:space="preserve">) </w:t>
      </w:r>
      <w:r w:rsidR="00DF1CA1" w:rsidRPr="00AA3AA9">
        <w:rPr>
          <w:rFonts w:hint="eastAsia"/>
        </w:rPr>
        <w:t>団体（政府，地方自治体を含む）による報告書あるいは文書の場合</w:t>
      </w:r>
    </w:p>
    <w:p w14:paraId="67566C12" w14:textId="77777777" w:rsidR="00DF1CA1" w:rsidRPr="00AA3AA9" w:rsidRDefault="00DF1CA1" w:rsidP="00815DC3">
      <w:pPr>
        <w:overflowPunct w:val="0"/>
        <w:contextualSpacing/>
        <w:mirrorIndents/>
      </w:pPr>
      <w:r w:rsidRPr="00AA3AA9">
        <w:rPr>
          <w:rFonts w:hint="eastAsia"/>
        </w:rPr>
        <w:t>団体あるいはその部門</w:t>
      </w:r>
      <w:r w:rsidRPr="00AA3AA9">
        <w:rPr>
          <w:rFonts w:hint="eastAsia"/>
        </w:rPr>
        <w:t xml:space="preserve"> (</w:t>
      </w:r>
      <w:r w:rsidRPr="00AA3AA9">
        <w:rPr>
          <w:rFonts w:hint="eastAsia"/>
        </w:rPr>
        <w:t>出版年</w:t>
      </w:r>
      <w:r w:rsidRPr="00AA3AA9">
        <w:rPr>
          <w:rFonts w:hint="eastAsia"/>
        </w:rPr>
        <w:t>)</w:t>
      </w:r>
      <w:r w:rsidRPr="00AA3AA9">
        <w:rPr>
          <w:rFonts w:hint="eastAsia"/>
        </w:rPr>
        <w:t>．『報告書あるいは文書の題名』．</w:t>
      </w:r>
    </w:p>
    <w:p w14:paraId="797CD111" w14:textId="77777777" w:rsidR="00EE3FB6" w:rsidRPr="00AA3AA9" w:rsidRDefault="00281AA3" w:rsidP="00815DC3">
      <w:pPr>
        <w:overflowPunct w:val="0"/>
        <w:contextualSpacing/>
        <w:mirrorIndents/>
      </w:pPr>
      <w:r w:rsidRPr="00AA3AA9">
        <w:t>6</w:t>
      </w:r>
      <w:r w:rsidR="00467406" w:rsidRPr="00AA3AA9">
        <w:t xml:space="preserve">) </w:t>
      </w:r>
      <w:r w:rsidR="00F2060E" w:rsidRPr="00AA3AA9">
        <w:rPr>
          <w:rFonts w:hint="eastAsia"/>
        </w:rPr>
        <w:t>紙面の</w:t>
      </w:r>
      <w:r w:rsidR="00467406" w:rsidRPr="00AA3AA9">
        <w:rPr>
          <w:rFonts w:hint="eastAsia"/>
        </w:rPr>
        <w:t>新聞記事の場合</w:t>
      </w:r>
    </w:p>
    <w:p w14:paraId="446D73E9" w14:textId="77777777" w:rsidR="00467406" w:rsidRPr="00AA3AA9" w:rsidRDefault="004B1815" w:rsidP="00815DC3">
      <w:pPr>
        <w:overflowPunct w:val="0"/>
        <w:contextualSpacing/>
        <w:mirrorIndents/>
      </w:pPr>
      <w:r w:rsidRPr="00AA3AA9">
        <w:rPr>
          <w:rFonts w:hint="eastAsia"/>
        </w:rPr>
        <w:t>署名記事の場合には著者名</w:t>
      </w:r>
      <w:r w:rsidR="00C965B7" w:rsidRPr="00AA3AA9">
        <w:rPr>
          <w:rFonts w:hint="eastAsia"/>
        </w:rPr>
        <w:t>で</w:t>
      </w:r>
      <w:r w:rsidRPr="00AA3AA9">
        <w:rPr>
          <w:rFonts w:hint="eastAsia"/>
        </w:rPr>
        <w:t>それ以外は</w:t>
      </w:r>
      <w:r w:rsidR="00145E58" w:rsidRPr="00AA3AA9">
        <w:rPr>
          <w:rFonts w:hint="eastAsia"/>
        </w:rPr>
        <w:t>新聞名</w:t>
      </w:r>
      <w:r w:rsidR="00C24D44" w:rsidRPr="00AA3AA9">
        <w:t xml:space="preserve"> (</w:t>
      </w:r>
      <w:r w:rsidR="00C24D44" w:rsidRPr="00AA3AA9">
        <w:rPr>
          <w:rFonts w:hint="eastAsia"/>
        </w:rPr>
        <w:t>出版年</w:t>
      </w:r>
      <w:r w:rsidR="00C24D44" w:rsidRPr="00AA3AA9">
        <w:t>)</w:t>
      </w:r>
      <w:r w:rsidR="00C24D44" w:rsidRPr="00AA3AA9">
        <w:rPr>
          <w:rFonts w:hint="eastAsia"/>
        </w:rPr>
        <w:t>．</w:t>
      </w:r>
      <w:r w:rsidR="00DB3171" w:rsidRPr="00AA3AA9">
        <w:rPr>
          <w:rFonts w:hint="eastAsia"/>
        </w:rPr>
        <w:t>「記事名」</w:t>
      </w:r>
      <w:r w:rsidR="000A30FD" w:rsidRPr="00AA3AA9">
        <w:rPr>
          <w:rFonts w:hint="eastAsia"/>
        </w:rPr>
        <w:t>．</w:t>
      </w:r>
      <w:r w:rsidR="00133C66" w:rsidRPr="00AA3AA9">
        <w:rPr>
          <w:rFonts w:hint="eastAsia"/>
        </w:rPr>
        <w:t>『新聞名</w:t>
      </w:r>
      <w:r w:rsidR="00AA56DC" w:rsidRPr="00AA3AA9">
        <w:rPr>
          <w:rFonts w:hint="eastAsia"/>
        </w:rPr>
        <w:t>（必要な場合には</w:t>
      </w:r>
      <w:r w:rsidR="00CA4348" w:rsidRPr="00AA3AA9">
        <w:rPr>
          <w:rFonts w:hint="eastAsia"/>
        </w:rPr>
        <w:t>本支社名</w:t>
      </w:r>
      <w:r w:rsidR="002545CD" w:rsidRPr="00AA3AA9">
        <w:rPr>
          <w:rFonts w:hint="eastAsia"/>
        </w:rPr>
        <w:t>，地域</w:t>
      </w:r>
      <w:r w:rsidR="00331291" w:rsidRPr="00AA3AA9">
        <w:rPr>
          <w:rFonts w:hint="eastAsia"/>
        </w:rPr>
        <w:t>版名</w:t>
      </w:r>
      <w:r w:rsidR="002545CD" w:rsidRPr="00AA3AA9">
        <w:rPr>
          <w:rFonts w:hint="eastAsia"/>
        </w:rPr>
        <w:t>等</w:t>
      </w:r>
      <w:r w:rsidR="00CA4348" w:rsidRPr="00AA3AA9">
        <w:rPr>
          <w:rFonts w:hint="eastAsia"/>
        </w:rPr>
        <w:t>）</w:t>
      </w:r>
      <w:r w:rsidR="00133C66" w:rsidRPr="00AA3AA9">
        <w:rPr>
          <w:rFonts w:hint="eastAsia"/>
        </w:rPr>
        <w:t>』</w:t>
      </w:r>
      <w:r w:rsidR="00515278" w:rsidRPr="00AA3AA9">
        <w:rPr>
          <w:rFonts w:hint="eastAsia"/>
        </w:rPr>
        <w:t>，</w:t>
      </w:r>
      <w:r w:rsidR="00505684" w:rsidRPr="00AA3AA9">
        <w:rPr>
          <w:rFonts w:hint="eastAsia"/>
        </w:rPr>
        <w:t>掲載年月日</w:t>
      </w:r>
      <w:r w:rsidR="00B518BF" w:rsidRPr="00AA3AA9">
        <w:rPr>
          <w:rFonts w:hint="eastAsia"/>
        </w:rPr>
        <w:t>，</w:t>
      </w:r>
      <w:r w:rsidR="00440B5A" w:rsidRPr="00AA3AA9">
        <w:rPr>
          <w:rFonts w:hint="eastAsia"/>
        </w:rPr>
        <w:t>（もしあれば</w:t>
      </w:r>
      <w:r w:rsidR="00112AD4" w:rsidRPr="00AA3AA9">
        <w:rPr>
          <w:rFonts w:hint="eastAsia"/>
        </w:rPr>
        <w:t>朝夕刊</w:t>
      </w:r>
      <w:r w:rsidR="00440B5A" w:rsidRPr="00AA3AA9">
        <w:rPr>
          <w:rFonts w:hint="eastAsia"/>
        </w:rPr>
        <w:t>の別</w:t>
      </w:r>
      <w:r w:rsidR="00112AD4" w:rsidRPr="00AA3AA9">
        <w:rPr>
          <w:rFonts w:hint="eastAsia"/>
        </w:rPr>
        <w:t>，</w:t>
      </w:r>
      <w:r w:rsidR="009052B1" w:rsidRPr="00AA3AA9">
        <w:rPr>
          <w:rFonts w:hint="eastAsia"/>
        </w:rPr>
        <w:t>版数</w:t>
      </w:r>
      <w:r w:rsidR="009F0064" w:rsidRPr="00AA3AA9">
        <w:rPr>
          <w:rFonts w:hint="eastAsia"/>
        </w:rPr>
        <w:t>，</w:t>
      </w:r>
      <w:r w:rsidR="00932051" w:rsidRPr="00AA3AA9">
        <w:rPr>
          <w:rFonts w:hint="eastAsia"/>
        </w:rPr>
        <w:t>）</w:t>
      </w:r>
      <w:r w:rsidR="009F0064" w:rsidRPr="00AA3AA9">
        <w:rPr>
          <w:rFonts w:hint="eastAsia"/>
        </w:rPr>
        <w:t>頁</w:t>
      </w:r>
      <w:r w:rsidR="00740F2C" w:rsidRPr="00AA3AA9">
        <w:rPr>
          <w:rFonts w:hint="eastAsia"/>
        </w:rPr>
        <w:t>．</w:t>
      </w:r>
    </w:p>
    <w:p w14:paraId="36047980" w14:textId="77777777" w:rsidR="00C603D8" w:rsidRPr="00AA3AA9" w:rsidRDefault="00C603D8" w:rsidP="00C603D8">
      <w:pPr>
        <w:overflowPunct w:val="0"/>
        <w:contextualSpacing/>
        <w:mirrorIndents/>
      </w:pPr>
      <w:r w:rsidRPr="00AA3AA9">
        <w:t xml:space="preserve">6) </w:t>
      </w:r>
      <w:r w:rsidR="00F2060E" w:rsidRPr="00AA3AA9">
        <w:rPr>
          <w:rFonts w:hint="eastAsia"/>
        </w:rPr>
        <w:t>オンラインの</w:t>
      </w:r>
      <w:r w:rsidRPr="00AA3AA9">
        <w:rPr>
          <w:rFonts w:hint="eastAsia"/>
        </w:rPr>
        <w:t>新聞記事の場合</w:t>
      </w:r>
    </w:p>
    <w:p w14:paraId="64B604C1" w14:textId="77777777" w:rsidR="00C603D8" w:rsidRPr="00AA3AA9" w:rsidRDefault="00C603D8" w:rsidP="00C603D8">
      <w:pPr>
        <w:overflowPunct w:val="0"/>
        <w:contextualSpacing/>
        <w:mirrorIndents/>
      </w:pPr>
      <w:r w:rsidRPr="00AA3AA9">
        <w:rPr>
          <w:rFonts w:hint="eastAsia"/>
        </w:rPr>
        <w:t>署名記事の場合には著者名でそれ以外は新聞名</w:t>
      </w:r>
      <w:r w:rsidRPr="00AA3AA9">
        <w:t xml:space="preserve"> (</w:t>
      </w:r>
      <w:r w:rsidRPr="00AA3AA9">
        <w:rPr>
          <w:rFonts w:hint="eastAsia"/>
        </w:rPr>
        <w:t>出版年</w:t>
      </w:r>
      <w:r w:rsidRPr="00AA3AA9">
        <w:t>)</w:t>
      </w:r>
      <w:r w:rsidRPr="00AA3AA9">
        <w:rPr>
          <w:rFonts w:hint="eastAsia"/>
        </w:rPr>
        <w:t>．「記事名」．『新聞名（必要な場合には発行本支社名，地域名等）』，掲載年月日，</w:t>
      </w:r>
      <w:proofErr w:type="spellStart"/>
      <w:r w:rsidR="003232FD" w:rsidRPr="00AA3AA9">
        <w:t>url</w:t>
      </w:r>
      <w:proofErr w:type="spellEnd"/>
      <w:r w:rsidR="00BB3C26" w:rsidRPr="00AA3AA9">
        <w:rPr>
          <w:rFonts w:hint="eastAsia"/>
        </w:rPr>
        <w:t>，閲覧日</w:t>
      </w:r>
      <w:r w:rsidRPr="00AA3AA9">
        <w:rPr>
          <w:rFonts w:hint="eastAsia"/>
        </w:rPr>
        <w:t>．</w:t>
      </w:r>
    </w:p>
    <w:p w14:paraId="35E1577A" w14:textId="77777777" w:rsidR="004D4DC8" w:rsidRPr="00AA3AA9" w:rsidRDefault="00281AA3" w:rsidP="00815DC3">
      <w:pPr>
        <w:overflowPunct w:val="0"/>
        <w:contextualSpacing/>
        <w:mirrorIndents/>
      </w:pPr>
      <w:r w:rsidRPr="00AA3AA9">
        <w:t>7</w:t>
      </w:r>
      <w:r w:rsidR="004D4DC8" w:rsidRPr="00AA3AA9">
        <w:t xml:space="preserve">) </w:t>
      </w:r>
      <w:r w:rsidR="004D4DC8" w:rsidRPr="00AA3AA9">
        <w:rPr>
          <w:rFonts w:hint="eastAsia"/>
        </w:rPr>
        <w:t>ウェブサイト</w:t>
      </w:r>
      <w:r w:rsidR="00293BA9" w:rsidRPr="00AA3AA9">
        <w:rPr>
          <w:rFonts w:hint="eastAsia"/>
        </w:rPr>
        <w:t>のみ</w:t>
      </w:r>
      <w:r w:rsidR="006B2FBA" w:rsidRPr="00AA3AA9">
        <w:rPr>
          <w:rFonts w:hint="eastAsia"/>
        </w:rPr>
        <w:t>に掲載された</w:t>
      </w:r>
      <w:r w:rsidR="002C2044" w:rsidRPr="00AA3AA9">
        <w:rPr>
          <w:rFonts w:hint="eastAsia"/>
        </w:rPr>
        <w:t>文献</w:t>
      </w:r>
      <w:r w:rsidR="004D4DC8" w:rsidRPr="00AA3AA9">
        <w:rPr>
          <w:rFonts w:hint="eastAsia"/>
        </w:rPr>
        <w:t>の場合</w:t>
      </w:r>
      <w:r w:rsidR="00A0744A" w:rsidRPr="00AA3AA9">
        <w:rPr>
          <w:rFonts w:hint="eastAsia"/>
        </w:rPr>
        <w:t>（</w:t>
      </w:r>
      <w:proofErr w:type="spellStart"/>
      <w:r w:rsidR="001720BB" w:rsidRPr="00AA3AA9">
        <w:t>wikipedia</w:t>
      </w:r>
      <w:proofErr w:type="spellEnd"/>
      <w:r w:rsidR="001720BB" w:rsidRPr="00AA3AA9">
        <w:rPr>
          <w:rFonts w:hint="eastAsia"/>
        </w:rPr>
        <w:t>，</w:t>
      </w:r>
      <w:proofErr w:type="spellStart"/>
      <w:r w:rsidR="001720BB" w:rsidRPr="00AA3AA9">
        <w:t>youtube</w:t>
      </w:r>
      <w:proofErr w:type="spellEnd"/>
      <w:r w:rsidR="001720BB" w:rsidRPr="00AA3AA9">
        <w:rPr>
          <w:rFonts w:hint="eastAsia"/>
        </w:rPr>
        <w:t>，</w:t>
      </w:r>
      <w:proofErr w:type="spellStart"/>
      <w:r w:rsidR="001720BB" w:rsidRPr="00AA3AA9">
        <w:t>facebook</w:t>
      </w:r>
      <w:proofErr w:type="spellEnd"/>
      <w:r w:rsidR="001720BB" w:rsidRPr="00AA3AA9">
        <w:rPr>
          <w:rFonts w:hint="eastAsia"/>
        </w:rPr>
        <w:t>，</w:t>
      </w:r>
      <w:r w:rsidR="001720BB" w:rsidRPr="00AA3AA9">
        <w:t>twitter</w:t>
      </w:r>
      <w:r w:rsidR="00CC2C71" w:rsidRPr="00AA3AA9">
        <w:rPr>
          <w:rFonts w:hint="eastAsia"/>
        </w:rPr>
        <w:t>，</w:t>
      </w:r>
      <w:r w:rsidR="00620971" w:rsidRPr="00AA3AA9">
        <w:rPr>
          <w:rFonts w:hint="eastAsia"/>
        </w:rPr>
        <w:t>そのほか動画，ブログ</w:t>
      </w:r>
      <w:r w:rsidR="001720BB" w:rsidRPr="00AA3AA9">
        <w:rPr>
          <w:rFonts w:hint="eastAsia"/>
        </w:rPr>
        <w:t>など</w:t>
      </w:r>
      <w:r w:rsidR="00626DC1" w:rsidRPr="00AA3AA9">
        <w:rPr>
          <w:rFonts w:hint="eastAsia"/>
        </w:rPr>
        <w:t>を</w:t>
      </w:r>
      <w:r w:rsidR="001720BB" w:rsidRPr="00AA3AA9">
        <w:rPr>
          <w:rFonts w:hint="eastAsia"/>
        </w:rPr>
        <w:t>含む）</w:t>
      </w:r>
    </w:p>
    <w:p w14:paraId="20E5A45C" w14:textId="77777777" w:rsidR="004D4DC8" w:rsidRPr="00AA3AA9" w:rsidRDefault="004D4DC8" w:rsidP="00815DC3">
      <w:pPr>
        <w:overflowPunct w:val="0"/>
        <w:contextualSpacing/>
        <w:mirrorIndents/>
      </w:pPr>
      <w:r w:rsidRPr="00AA3AA9">
        <w:rPr>
          <w:rFonts w:hint="eastAsia"/>
        </w:rPr>
        <w:t>著者名</w:t>
      </w:r>
      <w:r w:rsidRPr="00AA3AA9">
        <w:rPr>
          <w:rFonts w:hint="eastAsia"/>
        </w:rPr>
        <w:t xml:space="preserve"> </w:t>
      </w:r>
      <w:r w:rsidRPr="00AA3AA9">
        <w:t>(</w:t>
      </w:r>
      <w:r w:rsidRPr="00AA3AA9">
        <w:t>更新年</w:t>
      </w:r>
      <w:r w:rsidRPr="00AA3AA9">
        <w:t>)</w:t>
      </w:r>
      <w:r w:rsidRPr="00AA3AA9">
        <w:rPr>
          <w:rFonts w:hint="eastAsia"/>
        </w:rPr>
        <w:t>．</w:t>
      </w:r>
      <w:r w:rsidR="00634BE2" w:rsidRPr="00AA3AA9">
        <w:rPr>
          <w:rFonts w:hint="eastAsia"/>
        </w:rPr>
        <w:t>（「もしあれば</w:t>
      </w:r>
      <w:r w:rsidRPr="00AA3AA9">
        <w:rPr>
          <w:rFonts w:hint="eastAsia"/>
        </w:rPr>
        <w:t>題名</w:t>
      </w:r>
      <w:r w:rsidR="00634BE2" w:rsidRPr="00AA3AA9">
        <w:rPr>
          <w:rFonts w:hint="eastAsia"/>
        </w:rPr>
        <w:t>」）</w:t>
      </w:r>
      <w:r w:rsidRPr="00AA3AA9">
        <w:rPr>
          <w:rFonts w:hint="eastAsia"/>
        </w:rPr>
        <w:t>．</w:t>
      </w:r>
      <w:r w:rsidR="002B57BA" w:rsidRPr="00AA3AA9">
        <w:rPr>
          <w:rFonts w:hint="eastAsia"/>
        </w:rPr>
        <w:t>（</w:t>
      </w:r>
      <w:r w:rsidR="00C30219" w:rsidRPr="00AA3AA9">
        <w:rPr>
          <w:rFonts w:hint="eastAsia"/>
        </w:rPr>
        <w:t>『</w:t>
      </w:r>
      <w:r w:rsidR="002B57BA" w:rsidRPr="00AA3AA9">
        <w:rPr>
          <w:rFonts w:hint="eastAsia"/>
        </w:rPr>
        <w:t>もしあればウェブサイトの</w:t>
      </w:r>
      <w:r w:rsidR="00C111F5" w:rsidRPr="00AA3AA9">
        <w:rPr>
          <w:rFonts w:hint="eastAsia"/>
        </w:rPr>
        <w:t>名称</w:t>
      </w:r>
      <w:r w:rsidR="00C30219" w:rsidRPr="00AA3AA9">
        <w:rPr>
          <w:rFonts w:hint="eastAsia"/>
        </w:rPr>
        <w:t>』</w:t>
      </w:r>
      <w:r w:rsidR="00C75B01" w:rsidRPr="00AA3AA9">
        <w:rPr>
          <w:rFonts w:hint="eastAsia"/>
        </w:rPr>
        <w:t>，</w:t>
      </w:r>
      <w:r w:rsidR="00424EEC" w:rsidRPr="00AA3AA9">
        <w:rPr>
          <w:rFonts w:hint="eastAsia"/>
        </w:rPr>
        <w:t>）</w:t>
      </w:r>
      <w:proofErr w:type="spellStart"/>
      <w:r w:rsidRPr="00AA3AA9">
        <w:t>url</w:t>
      </w:r>
      <w:proofErr w:type="spellEnd"/>
      <w:r w:rsidRPr="00AA3AA9">
        <w:rPr>
          <w:rFonts w:hint="eastAsia"/>
        </w:rPr>
        <w:t>，閲覧日．</w:t>
      </w:r>
    </w:p>
    <w:p w14:paraId="24DF2A60" w14:textId="77777777" w:rsidR="004D4DC8" w:rsidRPr="00AA3AA9" w:rsidRDefault="00281AA3" w:rsidP="00815DC3">
      <w:pPr>
        <w:overflowPunct w:val="0"/>
        <w:contextualSpacing/>
        <w:mirrorIndents/>
      </w:pPr>
      <w:r w:rsidRPr="00AA3AA9">
        <w:t>8</w:t>
      </w:r>
      <w:r w:rsidR="004D4DC8" w:rsidRPr="00AA3AA9">
        <w:t xml:space="preserve">) </w:t>
      </w:r>
      <w:r w:rsidR="004D4DC8" w:rsidRPr="00AA3AA9">
        <w:rPr>
          <w:rFonts w:hint="eastAsia"/>
        </w:rPr>
        <w:t>英文の文献の場合</w:t>
      </w:r>
    </w:p>
    <w:p w14:paraId="20696D42" w14:textId="77777777" w:rsidR="004D4DC8" w:rsidRPr="00AA3AA9" w:rsidRDefault="004D4DC8" w:rsidP="00815DC3">
      <w:pPr>
        <w:overflowPunct w:val="0"/>
        <w:contextualSpacing/>
        <w:mirrorIndents/>
      </w:pPr>
      <w:r w:rsidRPr="00AA3AA9">
        <w:rPr>
          <w:rFonts w:hint="eastAsia"/>
        </w:rPr>
        <w:t xml:space="preserve">　和文の文献に準じる。例は次の通り。</w:t>
      </w:r>
    </w:p>
    <w:p w14:paraId="0791424A" w14:textId="77777777" w:rsidR="004D4DC8" w:rsidRPr="00AA3AA9" w:rsidRDefault="004D4DC8" w:rsidP="00815DC3">
      <w:pPr>
        <w:overflowPunct w:val="0"/>
        <w:contextualSpacing/>
        <w:mirrorIndents/>
      </w:pPr>
      <w:r w:rsidRPr="00AA3AA9">
        <w:t xml:space="preserve">Authors (year). Title. </w:t>
      </w:r>
      <w:r w:rsidRPr="00AA3AA9">
        <w:rPr>
          <w:i/>
        </w:rPr>
        <w:t>Journal name</w:t>
      </w:r>
      <w:r w:rsidRPr="00AA3AA9">
        <w:t>, Volume(Number), pp.</w:t>
      </w:r>
      <w:r w:rsidRPr="00AA3AA9">
        <w:rPr>
          <w:rFonts w:hint="eastAsia"/>
        </w:rPr>
        <w:t>はじめのページ</w:t>
      </w:r>
      <w:r w:rsidRPr="00AA3AA9">
        <w:rPr>
          <w:rFonts w:hint="eastAsia"/>
        </w:rPr>
        <w:t>-</w:t>
      </w:r>
      <w:r w:rsidRPr="00AA3AA9">
        <w:rPr>
          <w:rFonts w:hint="eastAsia"/>
        </w:rPr>
        <w:t>終わりのページ</w:t>
      </w:r>
      <w:r w:rsidR="00E62F91" w:rsidRPr="00AA3AA9">
        <w:rPr>
          <w:rFonts w:hint="eastAsia"/>
        </w:rPr>
        <w:t>,</w:t>
      </w:r>
      <w:r w:rsidR="00E62F91" w:rsidRPr="00AA3AA9">
        <w:t xml:space="preserve"> DOI</w:t>
      </w:r>
      <w:r w:rsidRPr="00AA3AA9">
        <w:t>.</w:t>
      </w:r>
    </w:p>
    <w:p w14:paraId="6AA8C508"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rPr>
        <w:t>9.3</w:t>
      </w:r>
      <w:r w:rsidRPr="00AA3AA9">
        <w:rPr>
          <w:rFonts w:ascii="ＭＳ ゴシック" w:eastAsia="ＭＳ ゴシック" w:hAnsi="ＭＳ ゴシック" w:hint="eastAsia"/>
        </w:rPr>
        <w:t xml:space="preserve">　引用文献を記載する際の留意点</w:t>
      </w:r>
    </w:p>
    <w:p w14:paraId="679BADED" w14:textId="77777777" w:rsidR="004D4DC8" w:rsidRPr="00AA3AA9" w:rsidRDefault="004D4DC8" w:rsidP="00815DC3">
      <w:pPr>
        <w:overflowPunct w:val="0"/>
        <w:contextualSpacing/>
        <w:mirrorIndents/>
      </w:pPr>
      <w:r w:rsidRPr="00AA3AA9">
        <w:rPr>
          <w:rFonts w:hint="eastAsia"/>
        </w:rPr>
        <w:t xml:space="preserve">　留意点は次のとおり。</w:t>
      </w:r>
    </w:p>
    <w:p w14:paraId="5A6C5E1F" w14:textId="77777777" w:rsidR="004D4DC8" w:rsidRPr="00AA3AA9" w:rsidRDefault="004D4DC8" w:rsidP="00815DC3">
      <w:pPr>
        <w:overflowPunct w:val="0"/>
        <w:contextualSpacing/>
        <w:mirrorIndents/>
      </w:pPr>
      <w:r w:rsidRPr="00AA3AA9">
        <w:rPr>
          <w:rFonts w:hint="eastAsia"/>
        </w:rPr>
        <w:t>1</w:t>
      </w:r>
      <w:r w:rsidRPr="00AA3AA9">
        <w:t xml:space="preserve">) </w:t>
      </w:r>
      <w:r w:rsidRPr="00AA3AA9">
        <w:rPr>
          <w:rFonts w:hint="eastAsia"/>
        </w:rPr>
        <w:t>範囲　本文で引用したもののみをあげる。</w:t>
      </w:r>
    </w:p>
    <w:p w14:paraId="0A63C33A" w14:textId="77777777" w:rsidR="004D4DC8" w:rsidRPr="00AA3AA9" w:rsidRDefault="004D4DC8" w:rsidP="00815DC3">
      <w:pPr>
        <w:overflowPunct w:val="0"/>
        <w:contextualSpacing/>
        <w:mirrorIndents/>
      </w:pPr>
      <w:r w:rsidRPr="00AA3AA9">
        <w:rPr>
          <w:rFonts w:hint="eastAsia"/>
        </w:rPr>
        <w:t>2</w:t>
      </w:r>
      <w:r w:rsidRPr="00AA3AA9">
        <w:t xml:space="preserve">) </w:t>
      </w:r>
      <w:r w:rsidRPr="00AA3AA9">
        <w:rPr>
          <w:rFonts w:hint="eastAsia"/>
        </w:rPr>
        <w:t>著者名</w:t>
      </w:r>
      <w:r w:rsidR="000F6309" w:rsidRPr="00AA3AA9">
        <w:rPr>
          <w:rFonts w:hint="eastAsia"/>
        </w:rPr>
        <w:t xml:space="preserve"> </w:t>
      </w:r>
      <w:r w:rsidRPr="00AA3AA9">
        <w:rPr>
          <w:rFonts w:hint="eastAsia"/>
        </w:rPr>
        <w:t>複数であっても，原則として全員を記す。</w:t>
      </w:r>
    </w:p>
    <w:p w14:paraId="30453421" w14:textId="77777777" w:rsidR="004D4DC8" w:rsidRPr="00AA3AA9" w:rsidRDefault="004D4DC8" w:rsidP="00815DC3">
      <w:pPr>
        <w:overflowPunct w:val="0"/>
        <w:contextualSpacing/>
        <w:mirrorIndents/>
      </w:pPr>
      <w:r w:rsidRPr="00AA3AA9">
        <w:rPr>
          <w:rFonts w:hint="eastAsia"/>
        </w:rPr>
        <w:t>3</w:t>
      </w:r>
      <w:r w:rsidRPr="00AA3AA9">
        <w:t xml:space="preserve">) </w:t>
      </w:r>
      <w:r w:rsidRPr="00AA3AA9">
        <w:rPr>
          <w:rFonts w:hint="eastAsia"/>
        </w:rPr>
        <w:t>巻号　巻号のある雑誌では，巻ごとに通し頁がある場合には号数を省略し，号ごとに頁が改まる場合には号数を落とさない</w:t>
      </w:r>
      <w:r w:rsidRPr="00AA3AA9">
        <w:rPr>
          <w:rFonts w:hint="eastAsia"/>
        </w:rPr>
        <w:t>(</w:t>
      </w:r>
      <w:r w:rsidRPr="00AA3AA9">
        <w:rPr>
          <w:rFonts w:hint="eastAsia"/>
        </w:rPr>
        <w:t>例えば第３巻第４号は</w:t>
      </w:r>
      <w:r w:rsidRPr="00AA3AA9">
        <w:rPr>
          <w:rFonts w:hint="eastAsia"/>
        </w:rPr>
        <w:t>3(4)</w:t>
      </w:r>
      <w:r w:rsidRPr="00AA3AA9">
        <w:rPr>
          <w:rFonts w:hint="eastAsia"/>
        </w:rPr>
        <w:t>のように書く</w:t>
      </w:r>
      <w:r w:rsidRPr="00AA3AA9">
        <w:rPr>
          <w:rFonts w:hint="eastAsia"/>
        </w:rPr>
        <w:t>)</w:t>
      </w:r>
      <w:r w:rsidRPr="00AA3AA9">
        <w:rPr>
          <w:rFonts w:hint="eastAsia"/>
        </w:rPr>
        <w:t>。巻表記がなく，号数のみの場合には，号を巻に準じて記す。</w:t>
      </w:r>
    </w:p>
    <w:p w14:paraId="69EDA855" w14:textId="77777777" w:rsidR="004D4DC8" w:rsidRPr="00AA3AA9" w:rsidRDefault="004D4DC8" w:rsidP="00815DC3">
      <w:pPr>
        <w:overflowPunct w:val="0"/>
        <w:contextualSpacing/>
        <w:mirrorIndents/>
      </w:pPr>
      <w:r w:rsidRPr="00AA3AA9">
        <w:rPr>
          <w:rFonts w:hint="eastAsia"/>
        </w:rPr>
        <w:t>4</w:t>
      </w:r>
      <w:r w:rsidRPr="00AA3AA9">
        <w:t xml:space="preserve">) </w:t>
      </w:r>
      <w:r w:rsidRPr="00AA3AA9">
        <w:rPr>
          <w:rFonts w:hint="eastAsia"/>
        </w:rPr>
        <w:t>書名と誌名　欧文単行本名と欧文雑誌名は，イタリックで表記する。和文単行本名と和文雑誌名は，『』で括る。</w:t>
      </w:r>
    </w:p>
    <w:p w14:paraId="5D5FB69E" w14:textId="77777777" w:rsidR="004D4DC8" w:rsidRPr="00AA3AA9" w:rsidRDefault="004D4DC8" w:rsidP="00815DC3">
      <w:pPr>
        <w:overflowPunct w:val="0"/>
        <w:contextualSpacing/>
        <w:mirrorIndents/>
      </w:pPr>
      <w:r w:rsidRPr="00AA3AA9">
        <w:rPr>
          <w:rFonts w:hint="eastAsia"/>
        </w:rPr>
        <w:t>5</w:t>
      </w:r>
      <w:r w:rsidRPr="00AA3AA9">
        <w:t xml:space="preserve">) </w:t>
      </w:r>
      <w:r w:rsidRPr="00AA3AA9">
        <w:rPr>
          <w:rFonts w:hint="eastAsia"/>
        </w:rPr>
        <w:t>欧文の大文字　論文表題は，先頭の単語の先頭文字のみ大文字にする。単行本名は，冠詞，前置詞，接続詞を除いた単語の先頭文字を大文字にする。</w:t>
      </w:r>
      <w:r w:rsidR="00820CF5" w:rsidRPr="00AA3AA9">
        <w:rPr>
          <w:rFonts w:hint="eastAsia"/>
        </w:rPr>
        <w:t>ただし，固有名詞や，その言語固有の書式がある場合には，その書式に従う。</w:t>
      </w:r>
    </w:p>
    <w:p w14:paraId="3BEDC143" w14:textId="77777777" w:rsidR="004D4DC8" w:rsidRPr="00AA3AA9" w:rsidRDefault="004D4DC8" w:rsidP="00815DC3">
      <w:pPr>
        <w:overflowPunct w:val="0"/>
        <w:contextualSpacing/>
        <w:mirrorIndents/>
      </w:pPr>
    </w:p>
    <w:p w14:paraId="2B1BF677"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rPr>
        <w:t>10</w:t>
      </w:r>
      <w:r w:rsidRPr="00AA3AA9">
        <w:rPr>
          <w:rFonts w:ascii="ＭＳ ゴシック" w:eastAsia="ＭＳ ゴシック" w:hAnsi="ＭＳ ゴシック" w:hint="eastAsia"/>
        </w:rPr>
        <w:t xml:space="preserve">　その他</w:t>
      </w:r>
    </w:p>
    <w:p w14:paraId="6ACB05E0" w14:textId="77777777" w:rsidR="004D4DC8" w:rsidRPr="00AA3AA9" w:rsidRDefault="004D4DC8" w:rsidP="00815DC3">
      <w:pPr>
        <w:overflowPunct w:val="0"/>
        <w:contextualSpacing/>
        <w:mirrorIndents/>
      </w:pPr>
      <w:r w:rsidRPr="00AA3AA9">
        <w:rPr>
          <w:rFonts w:hint="eastAsia"/>
        </w:rPr>
        <w:t xml:space="preserve">　原稿の性質から本様式に寄りがたい場合には，あらかじめ申し出る</w:t>
      </w:r>
      <w:r w:rsidR="00316909" w:rsidRPr="00AA3AA9">
        <w:rPr>
          <w:rFonts w:hint="eastAsia"/>
        </w:rPr>
        <w:t>ことにより，様式を変更する</w:t>
      </w:r>
      <w:r w:rsidR="002F6E6D" w:rsidRPr="00AA3AA9">
        <w:rPr>
          <w:rFonts w:hint="eastAsia"/>
        </w:rPr>
        <w:t>ことがある</w:t>
      </w:r>
      <w:r w:rsidRPr="00AA3AA9">
        <w:rPr>
          <w:rFonts w:hint="eastAsia"/>
        </w:rPr>
        <w:t>。</w:t>
      </w:r>
    </w:p>
    <w:p w14:paraId="09AD49A1" w14:textId="77777777" w:rsidR="004D4DC8" w:rsidRPr="00AA3AA9" w:rsidRDefault="004D4DC8" w:rsidP="00815DC3">
      <w:pPr>
        <w:overflowPunct w:val="0"/>
        <w:contextualSpacing/>
        <w:mirrorIndents/>
      </w:pPr>
    </w:p>
    <w:p w14:paraId="57EE64A7"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hint="eastAsia"/>
        </w:rPr>
        <w:t>謝辞等</w:t>
      </w:r>
    </w:p>
    <w:p w14:paraId="6F98393A" w14:textId="77777777" w:rsidR="004D4DC8" w:rsidRPr="00AA3AA9" w:rsidRDefault="004D4DC8" w:rsidP="00815DC3">
      <w:pPr>
        <w:overflowPunct w:val="0"/>
        <w:contextualSpacing/>
        <w:mirrorIndents/>
      </w:pPr>
      <w:r w:rsidRPr="00AA3AA9">
        <w:rPr>
          <w:rFonts w:hint="eastAsia"/>
        </w:rPr>
        <w:t xml:space="preserve">　謝辞等の例は次のとおりである。本研究は多摩ニュータウン記念財団の支援を受けた。深甚なる謝意を表する。</w:t>
      </w:r>
    </w:p>
    <w:p w14:paraId="3DD848C0" w14:textId="77777777" w:rsidR="004D4DC8" w:rsidRPr="00AA3AA9" w:rsidRDefault="004D4DC8" w:rsidP="00815DC3">
      <w:pPr>
        <w:overflowPunct w:val="0"/>
        <w:contextualSpacing/>
        <w:mirrorIndents/>
      </w:pPr>
    </w:p>
    <w:p w14:paraId="2D6BD022" w14:textId="77777777" w:rsidR="004D4DC8" w:rsidRPr="00AA3AA9" w:rsidRDefault="004D4DC8" w:rsidP="00815DC3">
      <w:pPr>
        <w:overflowPunct w:val="0"/>
        <w:contextualSpacing/>
        <w:mirrorIndents/>
        <w:jc w:val="left"/>
        <w:rPr>
          <w:rFonts w:ascii="ＭＳ ゴシック" w:eastAsia="ＭＳ ゴシック" w:hAnsi="ＭＳ ゴシック"/>
        </w:rPr>
      </w:pPr>
      <w:r w:rsidRPr="00AA3AA9">
        <w:rPr>
          <w:rFonts w:ascii="ＭＳ ゴシック" w:eastAsia="ＭＳ ゴシック" w:hAnsi="ＭＳ ゴシック" w:hint="eastAsia"/>
        </w:rPr>
        <w:t>注</w:t>
      </w:r>
    </w:p>
    <w:p w14:paraId="1C1C6EC9" w14:textId="77777777" w:rsidR="004D4DC8" w:rsidRPr="00AA3AA9" w:rsidRDefault="004D4DC8" w:rsidP="00815DC3">
      <w:pPr>
        <w:overflowPunct w:val="0"/>
        <w:contextualSpacing/>
        <w:mirrorIndents/>
      </w:pPr>
      <w:r w:rsidRPr="00AA3AA9">
        <w:rPr>
          <w:rFonts w:hint="eastAsia"/>
        </w:rPr>
        <w:t>1)</w:t>
      </w:r>
      <w:r w:rsidRPr="00AA3AA9">
        <w:t xml:space="preserve"> </w:t>
      </w:r>
      <w:r w:rsidRPr="00AA3AA9">
        <w:rPr>
          <w:rFonts w:hint="eastAsia"/>
        </w:rPr>
        <w:t>この例のように注を記載する</w:t>
      </w:r>
      <w:r w:rsidRPr="00AA3AA9">
        <w:t>。</w:t>
      </w:r>
    </w:p>
    <w:p w14:paraId="09D2E4F9" w14:textId="77777777" w:rsidR="004D4DC8" w:rsidRPr="00AA3AA9" w:rsidRDefault="004D4DC8" w:rsidP="00815DC3">
      <w:pPr>
        <w:overflowPunct w:val="0"/>
        <w:contextualSpacing/>
        <w:mirrorIndents/>
      </w:pPr>
    </w:p>
    <w:p w14:paraId="7AA6D0A9" w14:textId="77777777" w:rsidR="004D4DC8" w:rsidRPr="00AA3AA9" w:rsidRDefault="004D4DC8"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hint="eastAsia"/>
        </w:rPr>
        <w:t>引用文献</w:t>
      </w:r>
    </w:p>
    <w:p w14:paraId="6C9FEA0A" w14:textId="77777777" w:rsidR="004D4DC8" w:rsidRPr="00AA3AA9" w:rsidRDefault="004D4DC8" w:rsidP="00815DC3">
      <w:pPr>
        <w:overflowPunct w:val="0"/>
        <w:contextualSpacing/>
        <w:mirrorIndents/>
      </w:pPr>
      <w:r w:rsidRPr="00AA3AA9">
        <w:rPr>
          <w:rFonts w:hint="eastAsia"/>
        </w:rPr>
        <w:t>（和文図書の場合）</w:t>
      </w:r>
    </w:p>
    <w:p w14:paraId="4DE26B35" w14:textId="77777777" w:rsidR="004D4DC8" w:rsidRPr="00AA3AA9" w:rsidRDefault="004D4DC8" w:rsidP="00815DC3">
      <w:pPr>
        <w:overflowPunct w:val="0"/>
        <w:contextualSpacing/>
        <w:mirrorIndents/>
      </w:pPr>
      <w:r w:rsidRPr="00AA3AA9">
        <w:rPr>
          <w:rFonts w:hint="eastAsia"/>
        </w:rPr>
        <w:t>海野　弘</w:t>
      </w:r>
      <w:r w:rsidRPr="00AA3AA9">
        <w:t xml:space="preserve"> </w:t>
      </w:r>
      <w:r w:rsidRPr="00AA3AA9">
        <w:rPr>
          <w:rFonts w:hint="eastAsia"/>
        </w:rPr>
        <w:t>(1988)</w:t>
      </w:r>
      <w:r w:rsidRPr="00AA3AA9">
        <w:rPr>
          <w:rFonts w:hint="eastAsia"/>
        </w:rPr>
        <w:t>．『モダン都市東京』．中央公論社．</w:t>
      </w:r>
    </w:p>
    <w:p w14:paraId="0237A78D" w14:textId="77777777" w:rsidR="004D4DC8" w:rsidRPr="00AA3AA9" w:rsidRDefault="004D4DC8" w:rsidP="00815DC3">
      <w:pPr>
        <w:overflowPunct w:val="0"/>
        <w:contextualSpacing/>
        <w:mirrorIndents/>
      </w:pPr>
      <w:r w:rsidRPr="00AA3AA9">
        <w:rPr>
          <w:rFonts w:hint="eastAsia"/>
        </w:rPr>
        <w:t>（翻訳図書の場合）</w:t>
      </w:r>
    </w:p>
    <w:p w14:paraId="2C2370CA" w14:textId="77777777" w:rsidR="004D4DC8" w:rsidRPr="00AA3AA9" w:rsidRDefault="004D4DC8" w:rsidP="00815DC3">
      <w:pPr>
        <w:overflowPunct w:val="0"/>
        <w:contextualSpacing/>
        <w:mirrorIndents/>
      </w:pPr>
      <w:r w:rsidRPr="00AA3AA9">
        <w:rPr>
          <w:rFonts w:hint="eastAsia"/>
        </w:rPr>
        <w:t>トゥアン</w:t>
      </w:r>
      <w:r w:rsidRPr="00AA3AA9">
        <w:rPr>
          <w:rFonts w:hint="eastAsia"/>
        </w:rPr>
        <w:t xml:space="preserve">, </w:t>
      </w:r>
      <w:r w:rsidRPr="00AA3AA9">
        <w:rPr>
          <w:rFonts w:hint="eastAsia"/>
        </w:rPr>
        <w:t>Ｙ</w:t>
      </w:r>
      <w:r w:rsidRPr="00AA3AA9">
        <w:rPr>
          <w:rFonts w:hint="eastAsia"/>
        </w:rPr>
        <w:t xml:space="preserve">. </w:t>
      </w:r>
      <w:r w:rsidRPr="00AA3AA9">
        <w:rPr>
          <w:rFonts w:hint="eastAsia"/>
        </w:rPr>
        <w:t>Ｆ</w:t>
      </w:r>
      <w:r w:rsidRPr="00AA3AA9">
        <w:rPr>
          <w:rFonts w:hint="eastAsia"/>
        </w:rPr>
        <w:t xml:space="preserve">. </w:t>
      </w:r>
      <w:r w:rsidRPr="00AA3AA9">
        <w:rPr>
          <w:rFonts w:hint="eastAsia"/>
        </w:rPr>
        <w:t>著，山本　浩訳</w:t>
      </w:r>
      <w:r w:rsidRPr="00AA3AA9">
        <w:rPr>
          <w:rFonts w:hint="eastAsia"/>
        </w:rPr>
        <w:t xml:space="preserve">(1988) </w:t>
      </w:r>
      <w:r w:rsidRPr="00AA3AA9">
        <w:rPr>
          <w:rFonts w:hint="eastAsia"/>
        </w:rPr>
        <w:t>．『空間の経験－身体から都市へ－』．筑摩書房．</w:t>
      </w:r>
    </w:p>
    <w:p w14:paraId="66AAC16F" w14:textId="77777777" w:rsidR="003621DE" w:rsidRPr="00AA3AA9" w:rsidRDefault="003621DE" w:rsidP="003621DE">
      <w:pPr>
        <w:overflowPunct w:val="0"/>
        <w:contextualSpacing/>
        <w:mirrorIndents/>
      </w:pPr>
      <w:r w:rsidRPr="00AA3AA9">
        <w:rPr>
          <w:rFonts w:hint="eastAsia"/>
        </w:rPr>
        <w:t>（論文で巻号表記の場合）</w:t>
      </w:r>
    </w:p>
    <w:p w14:paraId="3FCBBE2E" w14:textId="77777777" w:rsidR="003621DE" w:rsidRPr="00AA3AA9" w:rsidRDefault="003621DE" w:rsidP="003621DE">
      <w:pPr>
        <w:overflowPunct w:val="0"/>
        <w:contextualSpacing/>
        <w:mirrorIndents/>
      </w:pPr>
      <w:r w:rsidRPr="00AA3AA9">
        <w:rPr>
          <w:rFonts w:hint="eastAsia"/>
        </w:rPr>
        <w:t>伊藤　等，森　茂</w:t>
      </w:r>
      <w:r w:rsidRPr="00AA3AA9">
        <w:t xml:space="preserve"> </w:t>
      </w:r>
      <w:r w:rsidRPr="00AA3AA9">
        <w:rPr>
          <w:rFonts w:hint="eastAsia"/>
        </w:rPr>
        <w:t>(1975)</w:t>
      </w:r>
      <w:r w:rsidRPr="00AA3AA9">
        <w:rPr>
          <w:rFonts w:hint="eastAsia"/>
        </w:rPr>
        <w:t>．「多摩川決壊リポート」，『地理』，</w:t>
      </w:r>
      <w:r w:rsidRPr="00AA3AA9">
        <w:rPr>
          <w:rFonts w:hint="eastAsia"/>
        </w:rPr>
        <w:t>20(6)</w:t>
      </w:r>
      <w:r w:rsidRPr="00AA3AA9">
        <w:rPr>
          <w:rFonts w:hint="eastAsia"/>
        </w:rPr>
        <w:t>，</w:t>
      </w:r>
      <w:r w:rsidRPr="00AA3AA9">
        <w:t>pp.</w:t>
      </w:r>
      <w:r w:rsidRPr="00AA3AA9">
        <w:rPr>
          <w:rFonts w:hint="eastAsia"/>
        </w:rPr>
        <w:t>10-15</w:t>
      </w:r>
      <w:r w:rsidRPr="00AA3AA9">
        <w:rPr>
          <w:rFonts w:hint="eastAsia"/>
        </w:rPr>
        <w:t>．</w:t>
      </w:r>
    </w:p>
    <w:p w14:paraId="064BB20C" w14:textId="77777777" w:rsidR="004D4DC8" w:rsidRPr="00AA3AA9" w:rsidRDefault="004D4DC8" w:rsidP="00815DC3">
      <w:pPr>
        <w:overflowPunct w:val="0"/>
        <w:contextualSpacing/>
        <w:mirrorIndents/>
      </w:pPr>
      <w:r w:rsidRPr="00AA3AA9">
        <w:rPr>
          <w:rFonts w:hint="eastAsia"/>
        </w:rPr>
        <w:t>（</w:t>
      </w:r>
      <w:r w:rsidR="008C4068" w:rsidRPr="00AA3AA9">
        <w:rPr>
          <w:rFonts w:hint="eastAsia"/>
        </w:rPr>
        <w:t>D</w:t>
      </w:r>
      <w:r w:rsidR="008C4068" w:rsidRPr="00AA3AA9">
        <w:t>OI</w:t>
      </w:r>
      <w:r w:rsidR="008C4068" w:rsidRPr="00AA3AA9">
        <w:rPr>
          <w:rFonts w:hint="eastAsia"/>
        </w:rPr>
        <w:t>が付与された</w:t>
      </w:r>
      <w:r w:rsidRPr="00AA3AA9">
        <w:rPr>
          <w:rFonts w:hint="eastAsia"/>
        </w:rPr>
        <w:t>論文で，巻数がなく号数だけの場合）</w:t>
      </w:r>
    </w:p>
    <w:p w14:paraId="20FA26D7" w14:textId="77777777" w:rsidR="004D4DC8" w:rsidRPr="00AA3AA9" w:rsidRDefault="004D4DC8" w:rsidP="00815DC3">
      <w:pPr>
        <w:overflowPunct w:val="0"/>
        <w:contextualSpacing/>
        <w:mirrorIndents/>
      </w:pPr>
      <w:r w:rsidRPr="00AA3AA9">
        <w:rPr>
          <w:rFonts w:hint="eastAsia"/>
        </w:rPr>
        <w:lastRenderedPageBreak/>
        <w:t>西村　光平，大西　隆，栗田　治，吉田　朗</w:t>
      </w:r>
      <w:r w:rsidRPr="00AA3AA9">
        <w:t xml:space="preserve"> </w:t>
      </w:r>
      <w:r w:rsidRPr="00AA3AA9">
        <w:rPr>
          <w:rFonts w:hint="eastAsia"/>
        </w:rPr>
        <w:t>(1991)</w:t>
      </w:r>
      <w:r w:rsidRPr="00AA3AA9">
        <w:rPr>
          <w:rFonts w:hint="eastAsia"/>
        </w:rPr>
        <w:t>．「東京圏におけるオフィスの集積状況と分散政策に関する研究」．『都市計画学会論文集』，</w:t>
      </w:r>
      <w:r w:rsidRPr="00AA3AA9">
        <w:rPr>
          <w:rFonts w:hint="eastAsia"/>
        </w:rPr>
        <w:t>26</w:t>
      </w:r>
      <w:r w:rsidRPr="00AA3AA9">
        <w:rPr>
          <w:rFonts w:hint="eastAsia"/>
        </w:rPr>
        <w:t>，</w:t>
      </w:r>
      <w:r w:rsidRPr="00AA3AA9">
        <w:t>pp.</w:t>
      </w:r>
      <w:r w:rsidRPr="00AA3AA9">
        <w:rPr>
          <w:rFonts w:hint="eastAsia"/>
        </w:rPr>
        <w:t>127-132</w:t>
      </w:r>
      <w:r w:rsidR="006B67C7" w:rsidRPr="00AA3AA9">
        <w:rPr>
          <w:rFonts w:hint="eastAsia"/>
        </w:rPr>
        <w:t>，</w:t>
      </w:r>
      <w:r w:rsidR="00DE3D66" w:rsidRPr="00AA3AA9">
        <w:t>https://doi.org/10.11361/journalcpij.26.127</w:t>
      </w:r>
      <w:r w:rsidR="004B4D57" w:rsidRPr="00AA3AA9">
        <w:rPr>
          <w:rFonts w:hint="eastAsia"/>
        </w:rPr>
        <w:t>．</w:t>
      </w:r>
      <w:r w:rsidRPr="00AA3AA9">
        <w:rPr>
          <w:rFonts w:hint="eastAsia"/>
        </w:rPr>
        <w:t xml:space="preserve">　　　　　　　　　　　　　　　　　　　　　　　　　　　　　　　　　　　　　　</w:t>
      </w:r>
      <w:r w:rsidRPr="00AA3AA9">
        <w:rPr>
          <w:rFonts w:hint="eastAsia"/>
        </w:rPr>
        <w:t xml:space="preserve"> </w:t>
      </w:r>
    </w:p>
    <w:p w14:paraId="37B0CD97" w14:textId="77777777" w:rsidR="004D4DC8" w:rsidRPr="00AA3AA9" w:rsidRDefault="004D4DC8" w:rsidP="00815DC3">
      <w:pPr>
        <w:overflowPunct w:val="0"/>
        <w:contextualSpacing/>
        <w:mirrorIndents/>
      </w:pPr>
      <w:r w:rsidRPr="00AA3AA9">
        <w:rPr>
          <w:rFonts w:hint="eastAsia"/>
        </w:rPr>
        <w:t>（図書に収録された論文の場合）</w:t>
      </w:r>
    </w:p>
    <w:p w14:paraId="14CBD846" w14:textId="77777777" w:rsidR="004D4DC8" w:rsidRPr="00AA3AA9" w:rsidRDefault="004D4DC8" w:rsidP="00815DC3">
      <w:pPr>
        <w:overflowPunct w:val="0"/>
        <w:contextualSpacing/>
        <w:mirrorIndents/>
      </w:pPr>
      <w:r w:rsidRPr="00AA3AA9">
        <w:rPr>
          <w:rFonts w:hint="eastAsia"/>
        </w:rPr>
        <w:t>吉原　直樹</w:t>
      </w:r>
      <w:r w:rsidRPr="00AA3AA9">
        <w:t xml:space="preserve"> </w:t>
      </w:r>
      <w:r w:rsidRPr="00AA3AA9">
        <w:rPr>
          <w:rFonts w:hint="eastAsia"/>
        </w:rPr>
        <w:t>(1983b)</w:t>
      </w:r>
      <w:r w:rsidRPr="00AA3AA9">
        <w:rPr>
          <w:rFonts w:hint="eastAsia"/>
        </w:rPr>
        <w:t>．「権力と参加」．高橋　勇悦，菊地　美代志</w:t>
      </w:r>
      <w:r w:rsidRPr="00AA3AA9">
        <w:rPr>
          <w:rFonts w:hint="eastAsia"/>
        </w:rPr>
        <w:t>(</w:t>
      </w:r>
      <w:r w:rsidRPr="00AA3AA9">
        <w:rPr>
          <w:rFonts w:hint="eastAsia"/>
        </w:rPr>
        <w:t>編</w:t>
      </w:r>
      <w:r w:rsidRPr="00AA3AA9">
        <w:rPr>
          <w:rFonts w:hint="eastAsia"/>
        </w:rPr>
        <w:t>)</w:t>
      </w:r>
      <w:r w:rsidRPr="00AA3AA9">
        <w:rPr>
          <w:rFonts w:hint="eastAsia"/>
        </w:rPr>
        <w:t>．『今日の都市社会学』．学文社，</w:t>
      </w:r>
      <w:r w:rsidRPr="00AA3AA9">
        <w:t>pp.</w:t>
      </w:r>
      <w:r w:rsidRPr="00AA3AA9">
        <w:rPr>
          <w:rFonts w:hint="eastAsia"/>
        </w:rPr>
        <w:t>57-85</w:t>
      </w:r>
      <w:r w:rsidRPr="00AA3AA9">
        <w:rPr>
          <w:rFonts w:hint="eastAsia"/>
        </w:rPr>
        <w:t>．</w:t>
      </w:r>
    </w:p>
    <w:p w14:paraId="6B34B4AB" w14:textId="77777777" w:rsidR="00EF568B" w:rsidRPr="00AA3AA9" w:rsidRDefault="00EF568B" w:rsidP="00EF568B">
      <w:pPr>
        <w:overflowPunct w:val="0"/>
        <w:contextualSpacing/>
        <w:mirrorIndents/>
      </w:pPr>
      <w:r w:rsidRPr="00AA3AA9">
        <w:rPr>
          <w:rFonts w:hint="eastAsia"/>
        </w:rPr>
        <w:t>（同一著者，同一年に２点以上</w:t>
      </w:r>
      <w:r w:rsidR="009C1D5C" w:rsidRPr="00AA3AA9">
        <w:rPr>
          <w:rFonts w:hint="eastAsia"/>
        </w:rPr>
        <w:t>の文献が</w:t>
      </w:r>
      <w:r w:rsidRPr="00AA3AA9">
        <w:rPr>
          <w:rFonts w:hint="eastAsia"/>
        </w:rPr>
        <w:t>ある場合）</w:t>
      </w:r>
    </w:p>
    <w:p w14:paraId="6003E9A6" w14:textId="77777777" w:rsidR="00EF568B" w:rsidRPr="00AA3AA9" w:rsidRDefault="00EF568B" w:rsidP="00EF568B">
      <w:pPr>
        <w:overflowPunct w:val="0"/>
        <w:contextualSpacing/>
        <w:mirrorIndents/>
      </w:pPr>
      <w:r w:rsidRPr="00AA3AA9">
        <w:rPr>
          <w:rFonts w:hint="eastAsia"/>
        </w:rPr>
        <w:t>吉原　直樹</w:t>
      </w:r>
      <w:r w:rsidRPr="00AA3AA9">
        <w:rPr>
          <w:rFonts w:hint="eastAsia"/>
        </w:rPr>
        <w:t xml:space="preserve"> (1983a)</w:t>
      </w:r>
      <w:r w:rsidRPr="00AA3AA9">
        <w:rPr>
          <w:rFonts w:hint="eastAsia"/>
        </w:rPr>
        <w:t>，『都市社会学の基本問題』，青木書店．</w:t>
      </w:r>
    </w:p>
    <w:p w14:paraId="112763F1" w14:textId="77777777" w:rsidR="0096544D" w:rsidRPr="00AA3AA9" w:rsidRDefault="0096544D" w:rsidP="00815DC3">
      <w:pPr>
        <w:overflowPunct w:val="0"/>
        <w:contextualSpacing/>
        <w:mirrorIndents/>
      </w:pPr>
      <w:r w:rsidRPr="00AA3AA9">
        <w:rPr>
          <w:rFonts w:hint="eastAsia"/>
        </w:rPr>
        <w:t>（</w:t>
      </w:r>
      <w:r w:rsidR="00967A81" w:rsidRPr="00AA3AA9">
        <w:rPr>
          <w:rFonts w:hint="eastAsia"/>
        </w:rPr>
        <w:t>ウェブサイトのみに掲載された文献の場合）</w:t>
      </w:r>
      <w:r w:rsidR="00967A81" w:rsidRPr="00AA3AA9">
        <w:br/>
      </w:r>
      <w:r w:rsidR="001134DE" w:rsidRPr="00AA3AA9">
        <w:rPr>
          <w:rFonts w:hint="eastAsia"/>
        </w:rPr>
        <w:t>篠原</w:t>
      </w:r>
      <w:r w:rsidR="006C7D63" w:rsidRPr="00AA3AA9">
        <w:rPr>
          <w:rFonts w:hint="eastAsia"/>
        </w:rPr>
        <w:t xml:space="preserve">　</w:t>
      </w:r>
      <w:r w:rsidR="001134DE" w:rsidRPr="00AA3AA9">
        <w:rPr>
          <w:rFonts w:hint="eastAsia"/>
        </w:rPr>
        <w:t>啓一</w:t>
      </w:r>
      <w:r w:rsidR="002A2ED7" w:rsidRPr="00AA3AA9">
        <w:rPr>
          <w:rFonts w:hint="eastAsia"/>
        </w:rPr>
        <w:t xml:space="preserve"> </w:t>
      </w:r>
      <w:r w:rsidR="002A2ED7" w:rsidRPr="00AA3AA9">
        <w:t>(2021)</w:t>
      </w:r>
      <w:r w:rsidR="002A2ED7" w:rsidRPr="00AA3AA9">
        <w:rPr>
          <w:rFonts w:hint="eastAsia"/>
        </w:rPr>
        <w:t>．「タウンウオッチング「『続・多摩よこやまの道』を歩こう～ニュータウン稲城地区の展望を楽しむ」のご案内」</w:t>
      </w:r>
      <w:r w:rsidR="000D4964" w:rsidRPr="00AA3AA9">
        <w:rPr>
          <w:rFonts w:hint="eastAsia"/>
        </w:rPr>
        <w:t>．</w:t>
      </w:r>
      <w:r w:rsidR="00073DA7" w:rsidRPr="00AA3AA9">
        <w:rPr>
          <w:rFonts w:hint="eastAsia"/>
        </w:rPr>
        <w:t>『多摩ニュータウン学会』</w:t>
      </w:r>
      <w:r w:rsidR="007B11CE" w:rsidRPr="00AA3AA9">
        <w:rPr>
          <w:rFonts w:hint="eastAsia"/>
        </w:rPr>
        <w:t>，</w:t>
      </w:r>
      <w:r w:rsidR="00C23C0B" w:rsidRPr="00AA3AA9">
        <w:t>https://www.facebook.com/tama.nt.org/posts/6371568639581540</w:t>
      </w:r>
      <w:r w:rsidR="00F810B4" w:rsidRPr="00AA3AA9">
        <w:rPr>
          <w:rFonts w:hint="eastAsia"/>
        </w:rPr>
        <w:t>，</w:t>
      </w:r>
      <w:r w:rsidR="00DC61D3" w:rsidRPr="00AA3AA9">
        <w:t>2021</w:t>
      </w:r>
      <w:r w:rsidR="00DC61D3" w:rsidRPr="00AA3AA9">
        <w:rPr>
          <w:rFonts w:hint="eastAsia"/>
        </w:rPr>
        <w:t>年</w:t>
      </w:r>
      <w:r w:rsidR="00DC61D3" w:rsidRPr="00AA3AA9">
        <w:t>12</w:t>
      </w:r>
      <w:r w:rsidR="00DC61D3" w:rsidRPr="00AA3AA9">
        <w:rPr>
          <w:rFonts w:hint="eastAsia"/>
        </w:rPr>
        <w:t>月</w:t>
      </w:r>
      <w:r w:rsidR="00DC61D3" w:rsidRPr="00AA3AA9">
        <w:t>17</w:t>
      </w:r>
      <w:r w:rsidR="00DC61D3" w:rsidRPr="00AA3AA9">
        <w:rPr>
          <w:rFonts w:hint="eastAsia"/>
        </w:rPr>
        <w:t>日閲覧．</w:t>
      </w:r>
    </w:p>
    <w:p w14:paraId="2F31D7D6" w14:textId="77777777" w:rsidR="003C0406" w:rsidRPr="00AA3AA9" w:rsidRDefault="003C0406" w:rsidP="00815DC3">
      <w:pPr>
        <w:overflowPunct w:val="0"/>
        <w:contextualSpacing/>
        <w:mirrorIndents/>
      </w:pPr>
      <w:r w:rsidRPr="00AA3AA9">
        <w:rPr>
          <w:rFonts w:hint="eastAsia"/>
        </w:rPr>
        <w:t>ウィキペディア</w:t>
      </w:r>
      <w:r w:rsidRPr="00AA3AA9">
        <w:t xml:space="preserve"> (n.d.)</w:t>
      </w:r>
      <w:r w:rsidRPr="00AA3AA9">
        <w:rPr>
          <w:rFonts w:hint="eastAsia"/>
        </w:rPr>
        <w:t>．「たまらん坂」．</w:t>
      </w:r>
      <w:r w:rsidR="002C3BA2" w:rsidRPr="00AA3AA9">
        <w:rPr>
          <w:rFonts w:hint="eastAsia"/>
        </w:rPr>
        <w:t>『ウィキペディア　フリー百科事典（日本語版）』</w:t>
      </w:r>
      <w:r w:rsidR="00962A52" w:rsidRPr="00AA3AA9">
        <w:rPr>
          <w:rFonts w:hint="eastAsia"/>
        </w:rPr>
        <w:t>，</w:t>
      </w:r>
      <w:r w:rsidR="00422375" w:rsidRPr="00AA3AA9">
        <w:t>https://ja.wikipedia.org/wiki/</w:t>
      </w:r>
      <w:r w:rsidR="00422375" w:rsidRPr="00AA3AA9">
        <w:rPr>
          <w:rFonts w:hint="eastAsia"/>
        </w:rPr>
        <w:t>たまらん坂，</w:t>
      </w:r>
      <w:r w:rsidR="002A1725" w:rsidRPr="00AA3AA9">
        <w:t>2021</w:t>
      </w:r>
      <w:r w:rsidR="002A1725" w:rsidRPr="00AA3AA9">
        <w:rPr>
          <w:rFonts w:hint="eastAsia"/>
        </w:rPr>
        <w:t>年</w:t>
      </w:r>
      <w:r w:rsidR="002A1725" w:rsidRPr="00AA3AA9">
        <w:t>12</w:t>
      </w:r>
      <w:r w:rsidR="002A1725" w:rsidRPr="00AA3AA9">
        <w:rPr>
          <w:rFonts w:hint="eastAsia"/>
        </w:rPr>
        <w:t>月</w:t>
      </w:r>
      <w:r w:rsidR="002A1725" w:rsidRPr="00AA3AA9">
        <w:t>17</w:t>
      </w:r>
      <w:r w:rsidR="002A1725" w:rsidRPr="00AA3AA9">
        <w:rPr>
          <w:rFonts w:hint="eastAsia"/>
        </w:rPr>
        <w:t>日閲覧．</w:t>
      </w:r>
    </w:p>
    <w:p w14:paraId="26320AEE" w14:textId="77777777" w:rsidR="0078496C" w:rsidRPr="00AA3AA9" w:rsidRDefault="0078496C" w:rsidP="00815DC3">
      <w:pPr>
        <w:overflowPunct w:val="0"/>
        <w:contextualSpacing/>
        <w:mirrorIndents/>
      </w:pPr>
      <w:r w:rsidRPr="00AA3AA9">
        <w:rPr>
          <w:rFonts w:hint="eastAsia"/>
        </w:rPr>
        <w:t>吉川徹</w:t>
      </w:r>
      <w:r w:rsidRPr="00AA3AA9">
        <w:t xml:space="preserve"> (2019)</w:t>
      </w:r>
      <w:r w:rsidRPr="00AA3AA9">
        <w:rPr>
          <w:rFonts w:hint="eastAsia"/>
        </w:rPr>
        <w:t>．</w:t>
      </w:r>
      <w:r w:rsidR="00E015A3" w:rsidRPr="00AA3AA9">
        <w:rPr>
          <w:rFonts w:hint="eastAsia"/>
        </w:rPr>
        <w:t>「</w:t>
      </w:r>
      <w:r w:rsidR="00E015A3" w:rsidRPr="00AA3AA9">
        <w:rPr>
          <w:rFonts w:hint="eastAsia"/>
        </w:rPr>
        <w:t>2019</w:t>
      </w:r>
      <w:r w:rsidR="00E015A3" w:rsidRPr="00AA3AA9">
        <w:rPr>
          <w:rFonts w:hint="eastAsia"/>
        </w:rPr>
        <w:t>年度オープンキャンパス模擬授業　建築で都市をつくる</w:t>
      </w:r>
      <w:r w:rsidR="00611C4E" w:rsidRPr="00AA3AA9">
        <w:rPr>
          <w:rFonts w:hint="eastAsia"/>
        </w:rPr>
        <w:t>」</w:t>
      </w:r>
      <w:r w:rsidR="00695396" w:rsidRPr="00AA3AA9">
        <w:rPr>
          <w:rFonts w:hint="eastAsia"/>
        </w:rPr>
        <w:t>．『東京都立大学オープンコースウェア』，</w:t>
      </w:r>
      <w:r w:rsidR="000B57B0" w:rsidRPr="00AA3AA9">
        <w:t>https://ocw.tmu.ac.jp/courses/35/122</w:t>
      </w:r>
      <w:r w:rsidR="00DE1F12" w:rsidRPr="00AA3AA9">
        <w:rPr>
          <w:rFonts w:hint="eastAsia"/>
        </w:rPr>
        <w:t>，</w:t>
      </w:r>
      <w:r w:rsidR="00DE1F12" w:rsidRPr="00AA3AA9">
        <w:t>2021</w:t>
      </w:r>
      <w:r w:rsidR="00DE1F12" w:rsidRPr="00AA3AA9">
        <w:rPr>
          <w:rFonts w:hint="eastAsia"/>
        </w:rPr>
        <w:t>年</w:t>
      </w:r>
      <w:r w:rsidR="00DE1F12" w:rsidRPr="00AA3AA9">
        <w:t>12</w:t>
      </w:r>
      <w:r w:rsidR="00DE1F12" w:rsidRPr="00AA3AA9">
        <w:rPr>
          <w:rFonts w:hint="eastAsia"/>
        </w:rPr>
        <w:t>月</w:t>
      </w:r>
      <w:r w:rsidR="00DE1F12" w:rsidRPr="00AA3AA9">
        <w:t>17</w:t>
      </w:r>
      <w:r w:rsidR="00DE1F12" w:rsidRPr="00AA3AA9">
        <w:rPr>
          <w:rFonts w:hint="eastAsia"/>
        </w:rPr>
        <w:t>日閲覧．</w:t>
      </w:r>
    </w:p>
    <w:p w14:paraId="68DA0C4C" w14:textId="77777777" w:rsidR="00461D2A" w:rsidRPr="00AA3AA9" w:rsidRDefault="00461D2A" w:rsidP="00815DC3">
      <w:pPr>
        <w:overflowPunct w:val="0"/>
        <w:contextualSpacing/>
        <w:mirrorIndents/>
      </w:pPr>
      <w:r w:rsidRPr="00AA3AA9">
        <w:rPr>
          <w:rFonts w:hint="eastAsia"/>
        </w:rPr>
        <w:t>（</w:t>
      </w:r>
      <w:r w:rsidR="000F469F" w:rsidRPr="00AA3AA9">
        <w:rPr>
          <w:rFonts w:hint="eastAsia"/>
        </w:rPr>
        <w:t>紙面の</w:t>
      </w:r>
      <w:r w:rsidRPr="00AA3AA9">
        <w:rPr>
          <w:rFonts w:hint="eastAsia"/>
        </w:rPr>
        <w:t>新聞記事</w:t>
      </w:r>
      <w:r w:rsidR="0067376A" w:rsidRPr="00AA3AA9">
        <w:rPr>
          <w:rFonts w:hint="eastAsia"/>
        </w:rPr>
        <w:t>で署名がない</w:t>
      </w:r>
      <w:r w:rsidRPr="00AA3AA9">
        <w:rPr>
          <w:rFonts w:hint="eastAsia"/>
        </w:rPr>
        <w:t>場合）</w:t>
      </w:r>
    </w:p>
    <w:p w14:paraId="1016B686" w14:textId="77777777" w:rsidR="00461D2A" w:rsidRPr="00AA3AA9" w:rsidRDefault="00CE00D5" w:rsidP="00815DC3">
      <w:pPr>
        <w:overflowPunct w:val="0"/>
        <w:contextualSpacing/>
        <w:mirrorIndents/>
      </w:pPr>
      <w:r w:rsidRPr="00AA3AA9">
        <w:rPr>
          <w:rFonts w:hint="eastAsia"/>
        </w:rPr>
        <w:t>朝日新聞</w:t>
      </w:r>
      <w:r w:rsidR="00BC24D7" w:rsidRPr="00AA3AA9">
        <w:t xml:space="preserve"> (2021) </w:t>
      </w:r>
      <w:r w:rsidR="00816B30" w:rsidRPr="00AA3AA9">
        <w:rPr>
          <w:rFonts w:hint="eastAsia"/>
        </w:rPr>
        <w:t>．</w:t>
      </w:r>
      <w:r w:rsidR="0089737A" w:rsidRPr="00AA3AA9">
        <w:rPr>
          <w:rFonts w:hint="eastAsia"/>
        </w:rPr>
        <w:t>「</w:t>
      </w:r>
      <w:r w:rsidR="00112AD4" w:rsidRPr="00AA3AA9">
        <w:rPr>
          <w:rFonts w:hint="eastAsia"/>
        </w:rPr>
        <w:t>「</w:t>
      </w:r>
      <w:r w:rsidR="0089737A" w:rsidRPr="00AA3AA9">
        <w:rPr>
          <w:rFonts w:hint="eastAsia"/>
        </w:rPr>
        <w:t>一日署長</w:t>
      </w:r>
      <w:r w:rsidR="007B1DB2" w:rsidRPr="00AA3AA9">
        <w:rPr>
          <w:rFonts w:hint="eastAsia"/>
        </w:rPr>
        <w:t>」</w:t>
      </w:r>
      <w:r w:rsidR="0089737A" w:rsidRPr="00AA3AA9">
        <w:rPr>
          <w:rFonts w:hint="eastAsia"/>
        </w:rPr>
        <w:t>は金メダリスト　フェンシング見延選手」</w:t>
      </w:r>
      <w:r w:rsidR="00FA3F34" w:rsidRPr="00AA3AA9">
        <w:rPr>
          <w:rFonts w:hint="eastAsia"/>
        </w:rPr>
        <w:t>．</w:t>
      </w:r>
      <w:r w:rsidR="005E034D" w:rsidRPr="00AA3AA9">
        <w:rPr>
          <w:rFonts w:hint="eastAsia"/>
        </w:rPr>
        <w:t>『</w:t>
      </w:r>
      <w:r w:rsidR="00FA3F34" w:rsidRPr="00AA3AA9">
        <w:rPr>
          <w:rFonts w:hint="eastAsia"/>
        </w:rPr>
        <w:t>朝日新聞</w:t>
      </w:r>
      <w:r w:rsidR="00776742" w:rsidRPr="00AA3AA9">
        <w:rPr>
          <w:rFonts w:hint="eastAsia"/>
        </w:rPr>
        <w:t>（東京本社</w:t>
      </w:r>
      <w:r w:rsidR="00BC0801" w:rsidRPr="00AA3AA9">
        <w:rPr>
          <w:rFonts w:hint="eastAsia"/>
        </w:rPr>
        <w:t>，多摩版</w:t>
      </w:r>
      <w:r w:rsidR="00776742" w:rsidRPr="00AA3AA9">
        <w:rPr>
          <w:rFonts w:hint="eastAsia"/>
        </w:rPr>
        <w:t>）</w:t>
      </w:r>
      <w:r w:rsidR="005E034D" w:rsidRPr="00AA3AA9">
        <w:rPr>
          <w:rFonts w:hint="eastAsia"/>
        </w:rPr>
        <w:t>』</w:t>
      </w:r>
      <w:r w:rsidR="00DA0FCD" w:rsidRPr="00AA3AA9">
        <w:rPr>
          <w:rFonts w:hint="eastAsia"/>
        </w:rPr>
        <w:t>，</w:t>
      </w:r>
      <w:r w:rsidR="00DA0FCD" w:rsidRPr="00AA3AA9">
        <w:t>2021</w:t>
      </w:r>
      <w:r w:rsidR="00DA0FCD" w:rsidRPr="00AA3AA9">
        <w:rPr>
          <w:rFonts w:hint="eastAsia"/>
        </w:rPr>
        <w:t>年</w:t>
      </w:r>
      <w:r w:rsidR="00DA0FCD" w:rsidRPr="00AA3AA9">
        <w:t>12</w:t>
      </w:r>
      <w:r w:rsidR="00DA0FCD" w:rsidRPr="00AA3AA9">
        <w:rPr>
          <w:rFonts w:hint="eastAsia"/>
        </w:rPr>
        <w:t>月</w:t>
      </w:r>
      <w:r w:rsidR="00DA0FCD" w:rsidRPr="00AA3AA9">
        <w:t>17</w:t>
      </w:r>
      <w:r w:rsidR="00DA0FCD" w:rsidRPr="00AA3AA9">
        <w:rPr>
          <w:rFonts w:hint="eastAsia"/>
        </w:rPr>
        <w:t>日，</w:t>
      </w:r>
      <w:r w:rsidR="00253E06" w:rsidRPr="00AA3AA9">
        <w:rPr>
          <w:rFonts w:hint="eastAsia"/>
        </w:rPr>
        <w:t>朝刊，</w:t>
      </w:r>
      <w:r w:rsidR="00253E06" w:rsidRPr="00AA3AA9">
        <w:t>1</w:t>
      </w:r>
      <w:r w:rsidR="00293324" w:rsidRPr="00AA3AA9">
        <w:t>3</w:t>
      </w:r>
      <w:r w:rsidR="00253E06" w:rsidRPr="00AA3AA9">
        <w:rPr>
          <w:rFonts w:hint="eastAsia"/>
        </w:rPr>
        <w:t>版，</w:t>
      </w:r>
      <w:r w:rsidR="00731713" w:rsidRPr="00AA3AA9">
        <w:rPr>
          <w:rFonts w:hint="eastAsia"/>
        </w:rPr>
        <w:t>p</w:t>
      </w:r>
      <w:r w:rsidR="00731713" w:rsidRPr="00AA3AA9">
        <w:t>.</w:t>
      </w:r>
      <w:r w:rsidR="0067369F" w:rsidRPr="00AA3AA9">
        <w:t>23</w:t>
      </w:r>
      <w:r w:rsidR="004E185E" w:rsidRPr="00AA3AA9">
        <w:rPr>
          <w:rFonts w:hint="eastAsia"/>
        </w:rPr>
        <w:t>．</w:t>
      </w:r>
    </w:p>
    <w:p w14:paraId="5264F045" w14:textId="77777777" w:rsidR="00C64D9D" w:rsidRPr="00AA3AA9" w:rsidRDefault="00C64D9D" w:rsidP="00815DC3">
      <w:pPr>
        <w:overflowPunct w:val="0"/>
        <w:contextualSpacing/>
        <w:mirrorIndents/>
      </w:pPr>
      <w:r w:rsidRPr="00AA3AA9">
        <w:rPr>
          <w:rFonts w:hint="eastAsia"/>
        </w:rPr>
        <w:t>（</w:t>
      </w:r>
      <w:r w:rsidR="000F469F" w:rsidRPr="00AA3AA9">
        <w:rPr>
          <w:rFonts w:hint="eastAsia"/>
        </w:rPr>
        <w:t>オンラインの</w:t>
      </w:r>
      <w:r w:rsidRPr="00AA3AA9">
        <w:rPr>
          <w:rFonts w:hint="eastAsia"/>
        </w:rPr>
        <w:t>新聞記事の場合）</w:t>
      </w:r>
    </w:p>
    <w:p w14:paraId="05626CBF" w14:textId="77777777" w:rsidR="00560875" w:rsidRPr="00AA3AA9" w:rsidRDefault="0005409A" w:rsidP="00815DC3">
      <w:pPr>
        <w:overflowPunct w:val="0"/>
        <w:contextualSpacing/>
        <w:mirrorIndents/>
      </w:pPr>
      <w:r w:rsidRPr="00AA3AA9">
        <w:t xml:space="preserve">Sarkar, A. R. (2021). </w:t>
      </w:r>
      <w:r w:rsidR="00470200" w:rsidRPr="00AA3AA9">
        <w:t>New Zealand to ban cigarettes for future generations and go ‘smoke-free’ by 2025</w:t>
      </w:r>
      <w:r w:rsidR="0018222D" w:rsidRPr="00AA3AA9">
        <w:t xml:space="preserve">, </w:t>
      </w:r>
      <w:r w:rsidR="005E6ADB" w:rsidRPr="00AA3AA9">
        <w:rPr>
          <w:i/>
        </w:rPr>
        <w:t>Independent</w:t>
      </w:r>
      <w:r w:rsidR="005E6ADB" w:rsidRPr="00AA3AA9">
        <w:t xml:space="preserve">, </w:t>
      </w:r>
      <w:r w:rsidR="00815041" w:rsidRPr="00AA3AA9">
        <w:t>Dec</w:t>
      </w:r>
      <w:r w:rsidR="00533BC0" w:rsidRPr="00AA3AA9">
        <w:t xml:space="preserve"> 9</w:t>
      </w:r>
      <w:r w:rsidR="008528C1" w:rsidRPr="00AA3AA9">
        <w:t>,</w:t>
      </w:r>
      <w:r w:rsidR="00815041" w:rsidRPr="00AA3AA9">
        <w:t xml:space="preserve"> 2021</w:t>
      </w:r>
      <w:r w:rsidR="009212AD" w:rsidRPr="00AA3AA9">
        <w:t xml:space="preserve">, </w:t>
      </w:r>
      <w:r w:rsidR="00F745B1" w:rsidRPr="00AA3AA9">
        <w:t>https://www.independent.co.uk/news/world/australasia/new-zealand-ban-smoking-tobacco-b1972663.html</w:t>
      </w:r>
      <w:r w:rsidR="00560875" w:rsidRPr="00AA3AA9">
        <w:t xml:space="preserve">, </w:t>
      </w:r>
      <w:r w:rsidR="00314733" w:rsidRPr="00AA3AA9">
        <w:t>retrieved</w:t>
      </w:r>
      <w:r w:rsidR="002363F1" w:rsidRPr="00AA3AA9">
        <w:t xml:space="preserve"> </w:t>
      </w:r>
      <w:r w:rsidR="00354E47" w:rsidRPr="00AA3AA9">
        <w:t>Dec</w:t>
      </w:r>
      <w:r w:rsidR="00A07E60" w:rsidRPr="00AA3AA9">
        <w:t xml:space="preserve"> 17,</w:t>
      </w:r>
      <w:r w:rsidR="00354E47" w:rsidRPr="00AA3AA9">
        <w:t xml:space="preserve"> 2021.</w:t>
      </w:r>
    </w:p>
    <w:p w14:paraId="2BF2A185" w14:textId="77777777" w:rsidR="004D4DC8" w:rsidRPr="00AA3AA9" w:rsidRDefault="004D4DC8" w:rsidP="00815DC3">
      <w:pPr>
        <w:overflowPunct w:val="0"/>
        <w:contextualSpacing/>
        <w:mirrorIndents/>
      </w:pPr>
      <w:r w:rsidRPr="00AA3AA9">
        <w:rPr>
          <w:rFonts w:hint="eastAsia"/>
        </w:rPr>
        <w:t>（英語論文で，巻数がなく号数だけの場合）</w:t>
      </w:r>
    </w:p>
    <w:p w14:paraId="162B45C2" w14:textId="77777777" w:rsidR="004D4DC8" w:rsidRPr="00AA3AA9" w:rsidRDefault="004D4DC8" w:rsidP="00815DC3">
      <w:pPr>
        <w:overflowPunct w:val="0"/>
        <w:contextualSpacing/>
        <w:mirrorIndents/>
      </w:pPr>
      <w:r w:rsidRPr="00AA3AA9">
        <w:rPr>
          <w:rFonts w:hint="eastAsia"/>
        </w:rPr>
        <w:t>Applebaum, R. A. (1983)</w:t>
      </w:r>
      <w:r w:rsidRPr="00AA3AA9">
        <w:t>.</w:t>
      </w:r>
      <w:r w:rsidRPr="00AA3AA9">
        <w:rPr>
          <w:rFonts w:hint="eastAsia"/>
        </w:rPr>
        <w:t xml:space="preserve"> The poverty of structural analysis</w:t>
      </w:r>
      <w:r w:rsidRPr="00AA3AA9">
        <w:t>,</w:t>
      </w:r>
      <w:r w:rsidRPr="00AA3AA9">
        <w:rPr>
          <w:rFonts w:hint="eastAsia"/>
        </w:rPr>
        <w:t xml:space="preserve"> </w:t>
      </w:r>
      <w:r w:rsidRPr="00AA3AA9">
        <w:rPr>
          <w:rFonts w:hint="eastAsia"/>
          <w:i/>
        </w:rPr>
        <w:t>Comparative Urban Research,</w:t>
      </w:r>
      <w:r w:rsidRPr="00AA3AA9">
        <w:rPr>
          <w:rFonts w:hint="eastAsia"/>
        </w:rPr>
        <w:t xml:space="preserve"> 9, </w:t>
      </w:r>
      <w:r w:rsidRPr="00AA3AA9">
        <w:t>pp.</w:t>
      </w:r>
      <w:r w:rsidRPr="00AA3AA9">
        <w:rPr>
          <w:rFonts w:hint="eastAsia"/>
        </w:rPr>
        <w:t>221-230</w:t>
      </w:r>
      <w:r w:rsidRPr="00AA3AA9">
        <w:t>.</w:t>
      </w:r>
    </w:p>
    <w:p w14:paraId="151FE02C" w14:textId="77777777" w:rsidR="004D4DC8" w:rsidRPr="00AA3AA9" w:rsidRDefault="004D4DC8" w:rsidP="00815DC3">
      <w:pPr>
        <w:overflowPunct w:val="0"/>
        <w:contextualSpacing/>
        <w:mirrorIndents/>
      </w:pPr>
      <w:r w:rsidRPr="00AA3AA9">
        <w:rPr>
          <w:rFonts w:hint="eastAsia"/>
        </w:rPr>
        <w:t>（</w:t>
      </w:r>
      <w:r w:rsidR="000232E6" w:rsidRPr="00AA3AA9">
        <w:rPr>
          <w:rFonts w:hint="eastAsia"/>
        </w:rPr>
        <w:t>D</w:t>
      </w:r>
      <w:r w:rsidR="000232E6" w:rsidRPr="00AA3AA9">
        <w:t>OI</w:t>
      </w:r>
      <w:r w:rsidR="000232E6" w:rsidRPr="00AA3AA9">
        <w:rPr>
          <w:rFonts w:hint="eastAsia"/>
        </w:rPr>
        <w:t>が付与された</w:t>
      </w:r>
      <w:r w:rsidRPr="00AA3AA9">
        <w:rPr>
          <w:rFonts w:hint="eastAsia"/>
        </w:rPr>
        <w:t>英語論文で，巻数（号数）を記載する場合）</w:t>
      </w:r>
    </w:p>
    <w:p w14:paraId="02E7B069" w14:textId="77777777" w:rsidR="004D4DC8" w:rsidRPr="00AA3AA9" w:rsidRDefault="004D4DC8" w:rsidP="00815DC3">
      <w:pPr>
        <w:overflowPunct w:val="0"/>
        <w:contextualSpacing/>
        <w:mirrorIndents/>
      </w:pPr>
      <w:r w:rsidRPr="00AA3AA9">
        <w:rPr>
          <w:rFonts w:hint="eastAsia"/>
        </w:rPr>
        <w:t>Duncan, S. S. and Savage, M. (1989)</w:t>
      </w:r>
      <w:r w:rsidRPr="00AA3AA9">
        <w:t>.</w:t>
      </w:r>
      <w:r w:rsidRPr="00AA3AA9">
        <w:rPr>
          <w:rFonts w:hint="eastAsia"/>
        </w:rPr>
        <w:t xml:space="preserve"> Space, scale and</w:t>
      </w:r>
      <w:r w:rsidRPr="00AA3AA9">
        <w:t xml:space="preserve"> </w:t>
      </w:r>
      <w:r w:rsidRPr="00AA3AA9">
        <w:rPr>
          <w:rFonts w:hint="eastAsia"/>
        </w:rPr>
        <w:t>locality</w:t>
      </w:r>
      <w:r w:rsidRPr="00AA3AA9">
        <w:t>,</w:t>
      </w:r>
      <w:r w:rsidRPr="00AA3AA9">
        <w:rPr>
          <w:rFonts w:hint="eastAsia"/>
        </w:rPr>
        <w:t xml:space="preserve"> </w:t>
      </w:r>
      <w:r w:rsidRPr="00AA3AA9">
        <w:rPr>
          <w:rFonts w:hint="eastAsia"/>
          <w:i/>
        </w:rPr>
        <w:t>Antipode</w:t>
      </w:r>
      <w:r w:rsidRPr="00AA3AA9">
        <w:rPr>
          <w:rFonts w:hint="eastAsia"/>
        </w:rPr>
        <w:t xml:space="preserve">, 21(3), </w:t>
      </w:r>
      <w:r w:rsidRPr="00AA3AA9">
        <w:t>pp.</w:t>
      </w:r>
      <w:r w:rsidRPr="00AA3AA9">
        <w:rPr>
          <w:rFonts w:hint="eastAsia"/>
        </w:rPr>
        <w:t>7-16</w:t>
      </w:r>
      <w:r w:rsidR="008B7D82" w:rsidRPr="00AA3AA9">
        <w:t xml:space="preserve">, </w:t>
      </w:r>
      <w:r w:rsidR="008B7D82" w:rsidRPr="00AA3AA9">
        <w:t>https://doi.org/10.1111/j.1467-8330.1989.tb00188.x</w:t>
      </w:r>
      <w:r w:rsidR="00FF6E36" w:rsidRPr="00AA3AA9">
        <w:t>.</w:t>
      </w:r>
    </w:p>
    <w:p w14:paraId="0D675702" w14:textId="77777777" w:rsidR="00C81A87" w:rsidRPr="00AA3AA9" w:rsidRDefault="00C81A87" w:rsidP="00C81A87">
      <w:pPr>
        <w:overflowPunct w:val="0"/>
        <w:contextualSpacing/>
        <w:mirrorIndents/>
      </w:pPr>
      <w:r w:rsidRPr="00AA3AA9">
        <w:rPr>
          <w:rFonts w:hint="eastAsia"/>
        </w:rPr>
        <w:t>（英語図書の場合）</w:t>
      </w:r>
    </w:p>
    <w:p w14:paraId="5081974F" w14:textId="77777777" w:rsidR="00C81A87" w:rsidRPr="00AA3AA9" w:rsidRDefault="00C81A87" w:rsidP="00C81A87">
      <w:pPr>
        <w:overflowPunct w:val="0"/>
        <w:contextualSpacing/>
        <w:mirrorIndents/>
      </w:pPr>
      <w:r w:rsidRPr="00AA3AA9">
        <w:rPr>
          <w:rFonts w:hint="eastAsia"/>
        </w:rPr>
        <w:t>Bowles, S., Gordon, D. M. and Weisskopf, T. E.</w:t>
      </w:r>
      <w:r w:rsidRPr="00AA3AA9">
        <w:t xml:space="preserve"> </w:t>
      </w:r>
      <w:r w:rsidRPr="00AA3AA9">
        <w:rPr>
          <w:rFonts w:hint="eastAsia"/>
        </w:rPr>
        <w:t>(1990)</w:t>
      </w:r>
      <w:r w:rsidRPr="00AA3AA9">
        <w:t>.</w:t>
      </w:r>
      <w:r w:rsidRPr="00AA3AA9">
        <w:rPr>
          <w:rFonts w:hint="eastAsia"/>
        </w:rPr>
        <w:t xml:space="preserve"> </w:t>
      </w:r>
      <w:r w:rsidRPr="00AA3AA9">
        <w:rPr>
          <w:rFonts w:hint="eastAsia"/>
          <w:i/>
        </w:rPr>
        <w:t>After the Waste Land</w:t>
      </w:r>
      <w:r w:rsidRPr="00AA3AA9">
        <w:t>,</w:t>
      </w:r>
      <w:r w:rsidRPr="00AA3AA9">
        <w:rPr>
          <w:rFonts w:hint="eastAsia"/>
        </w:rPr>
        <w:t xml:space="preserve"> Univ. of Chicago Press</w:t>
      </w:r>
      <w:r w:rsidRPr="00AA3AA9">
        <w:t>.</w:t>
      </w:r>
    </w:p>
    <w:p w14:paraId="1696894B" w14:textId="77777777" w:rsidR="004D4DC8" w:rsidRPr="00AA3AA9" w:rsidRDefault="004D4DC8" w:rsidP="00815DC3">
      <w:pPr>
        <w:overflowPunct w:val="0"/>
        <w:contextualSpacing/>
        <w:mirrorIndents/>
      </w:pPr>
      <w:r w:rsidRPr="00AA3AA9">
        <w:rPr>
          <w:rFonts w:hint="eastAsia"/>
        </w:rPr>
        <w:t>（英語の図書に収録された論文の場合）</w:t>
      </w:r>
    </w:p>
    <w:p w14:paraId="281DC2B0" w14:textId="4ACC2674" w:rsidR="00C359D2" w:rsidRPr="00AA3AA9" w:rsidRDefault="004D4DC8" w:rsidP="00815DC3">
      <w:pPr>
        <w:overflowPunct w:val="0"/>
        <w:contextualSpacing/>
        <w:mirrorIndents/>
      </w:pPr>
      <w:r w:rsidRPr="00AA3AA9">
        <w:rPr>
          <w:rFonts w:hint="eastAsia"/>
        </w:rPr>
        <w:t>Pred, A. (1985)</w:t>
      </w:r>
      <w:r w:rsidRPr="00AA3AA9">
        <w:t>.</w:t>
      </w:r>
      <w:r w:rsidRPr="00AA3AA9">
        <w:rPr>
          <w:rFonts w:hint="eastAsia"/>
        </w:rPr>
        <w:t xml:space="preserve"> The social becomes the spatial, the </w:t>
      </w:r>
      <w:r w:rsidRPr="00AA3AA9">
        <w:t xml:space="preserve">spatial becomes the social: enclosures and social change, </w:t>
      </w:r>
      <w:r w:rsidRPr="00AA3AA9">
        <w:rPr>
          <w:rFonts w:hint="eastAsia"/>
        </w:rPr>
        <w:t xml:space="preserve">Gregory, D. and Urry, J. </w:t>
      </w:r>
      <w:r w:rsidRPr="00AA3AA9">
        <w:t>(</w:t>
      </w:r>
      <w:r w:rsidRPr="00AA3AA9">
        <w:rPr>
          <w:rFonts w:hint="eastAsia"/>
        </w:rPr>
        <w:t>eds.</w:t>
      </w:r>
      <w:r w:rsidRPr="00AA3AA9">
        <w:t>).</w:t>
      </w:r>
      <w:r w:rsidRPr="00AA3AA9">
        <w:rPr>
          <w:rFonts w:hint="eastAsia"/>
        </w:rPr>
        <w:t xml:space="preserve"> </w:t>
      </w:r>
      <w:r w:rsidRPr="00AA3AA9">
        <w:rPr>
          <w:rFonts w:hint="eastAsia"/>
          <w:i/>
        </w:rPr>
        <w:t>Social Relations and Spatial</w:t>
      </w:r>
      <w:r w:rsidRPr="00AA3AA9">
        <w:rPr>
          <w:i/>
        </w:rPr>
        <w:t xml:space="preserve"> </w:t>
      </w:r>
      <w:r w:rsidRPr="00AA3AA9">
        <w:rPr>
          <w:rFonts w:hint="eastAsia"/>
          <w:i/>
        </w:rPr>
        <w:t>Structures</w:t>
      </w:r>
      <w:r w:rsidRPr="00AA3AA9">
        <w:rPr>
          <w:rFonts w:hint="eastAsia"/>
        </w:rPr>
        <w:t xml:space="preserve">. Macmillan, </w:t>
      </w:r>
      <w:r w:rsidRPr="00AA3AA9">
        <w:t>pp.</w:t>
      </w:r>
      <w:r w:rsidRPr="00AA3AA9">
        <w:rPr>
          <w:rFonts w:hint="eastAsia"/>
        </w:rPr>
        <w:t>45-70</w:t>
      </w:r>
      <w:r w:rsidRPr="00AA3AA9">
        <w:t>.</w:t>
      </w:r>
    </w:p>
    <w:p w14:paraId="14EC0B2E" w14:textId="63AEF43A" w:rsidR="00715E40" w:rsidRPr="00AA3AA9" w:rsidRDefault="00715E40" w:rsidP="00815DC3">
      <w:pPr>
        <w:overflowPunct w:val="0"/>
        <w:contextualSpacing/>
        <w:mirrorIndents/>
      </w:pPr>
    </w:p>
    <w:p w14:paraId="49DC42C4" w14:textId="63EA6322" w:rsidR="00715E40" w:rsidRPr="00AA3AA9" w:rsidRDefault="00715E40" w:rsidP="00815DC3">
      <w:pPr>
        <w:overflowPunct w:val="0"/>
        <w:contextualSpacing/>
        <w:mirrorIndents/>
        <w:rPr>
          <w:rFonts w:ascii="ＭＳ ゴシック" w:eastAsia="ＭＳ ゴシック" w:hAnsi="ＭＳ ゴシック"/>
        </w:rPr>
      </w:pPr>
      <w:r w:rsidRPr="00AA3AA9">
        <w:rPr>
          <w:rFonts w:ascii="ＭＳ ゴシック" w:eastAsia="ＭＳ ゴシック" w:hAnsi="ＭＳ ゴシック" w:hint="eastAsia"/>
        </w:rPr>
        <w:t>著者プロフィール</w:t>
      </w:r>
    </w:p>
    <w:p w14:paraId="593B88BF" w14:textId="6C32DE9F" w:rsidR="00715E40" w:rsidRPr="00AA3AA9" w:rsidRDefault="00CA322F" w:rsidP="00CA322F">
      <w:pPr>
        <w:overflowPunct w:val="0"/>
        <w:snapToGrid w:val="0"/>
        <w:ind w:right="388"/>
      </w:pPr>
      <w:r w:rsidRPr="00AA3AA9">
        <w:rPr>
          <w:rFonts w:hint="eastAsia"/>
        </w:rPr>
        <w:t>永山　一子：</w:t>
      </w:r>
      <w:r w:rsidR="00715E40" w:rsidRPr="00AA3AA9">
        <w:rPr>
          <w:rFonts w:hint="eastAsia"/>
        </w:rPr>
        <w:t>新多摩市役所</w:t>
      </w:r>
      <w:r w:rsidR="0000463F" w:rsidRPr="00AA3AA9">
        <w:rPr>
          <w:rFonts w:hint="eastAsia"/>
        </w:rPr>
        <w:t>(</w:t>
      </w:r>
      <w:r w:rsidR="00715E40" w:rsidRPr="00AA3AA9">
        <w:t>New Tama City Office</w:t>
      </w:r>
      <w:r w:rsidR="0000463F" w:rsidRPr="00AA3AA9">
        <w:rPr>
          <w:rFonts w:hint="eastAsia"/>
        </w:rPr>
        <w:t>）</w:t>
      </w:r>
      <w:r w:rsidR="003A10C8" w:rsidRPr="00AA3AA9">
        <w:rPr>
          <w:rFonts w:hint="eastAsia"/>
        </w:rPr>
        <w:t>。</w:t>
      </w:r>
      <w:r w:rsidR="00460671" w:rsidRPr="00AA3AA9">
        <w:rPr>
          <w:rFonts w:hint="eastAsia"/>
        </w:rPr>
        <w:t>東京都国立市</w:t>
      </w:r>
      <w:r w:rsidR="003C7238" w:rsidRPr="00AA3AA9">
        <w:rPr>
          <w:rFonts w:hint="eastAsia"/>
        </w:rPr>
        <w:t>に</w:t>
      </w:r>
      <w:r w:rsidR="00460671" w:rsidRPr="00AA3AA9">
        <w:rPr>
          <w:rFonts w:hint="eastAsia"/>
        </w:rPr>
        <w:t>生まれ</w:t>
      </w:r>
      <w:r w:rsidR="003C7238" w:rsidRPr="00AA3AA9">
        <w:rPr>
          <w:rFonts w:hint="eastAsia"/>
        </w:rPr>
        <w:t>，</w:t>
      </w:r>
      <w:r w:rsidR="00460671" w:rsidRPr="00AA3AA9">
        <w:rPr>
          <w:rFonts w:hint="eastAsia"/>
        </w:rPr>
        <w:t>小学校</w:t>
      </w:r>
      <w:r w:rsidR="00460671" w:rsidRPr="00AA3AA9">
        <w:t>3</w:t>
      </w:r>
      <w:r w:rsidR="00460671" w:rsidRPr="00AA3AA9">
        <w:rPr>
          <w:rFonts w:hint="eastAsia"/>
        </w:rPr>
        <w:t>年生から多摩ニュータウン住民。</w:t>
      </w:r>
    </w:p>
    <w:p w14:paraId="5BF9E785" w14:textId="4060E72B" w:rsidR="00715E40" w:rsidRPr="00AA3AA9" w:rsidRDefault="00CA322F" w:rsidP="00BE0881">
      <w:pPr>
        <w:overflowPunct w:val="0"/>
        <w:snapToGrid w:val="0"/>
        <w:ind w:right="388"/>
      </w:pPr>
      <w:r w:rsidRPr="00AA3AA9">
        <w:rPr>
          <w:rFonts w:hint="eastAsia"/>
        </w:rPr>
        <w:t>多摩　次郎</w:t>
      </w:r>
      <w:r w:rsidR="00BE0881" w:rsidRPr="00AA3AA9">
        <w:rPr>
          <w:rFonts w:hint="eastAsia"/>
        </w:rPr>
        <w:t>：</w:t>
      </w:r>
      <w:r w:rsidR="00715E40" w:rsidRPr="00AA3AA9">
        <w:rPr>
          <w:rFonts w:hint="eastAsia"/>
        </w:rPr>
        <w:t>多摩ニュータウン</w:t>
      </w:r>
      <w:r w:rsidR="00B377E2" w:rsidRPr="00AA3AA9">
        <w:rPr>
          <w:rFonts w:hint="eastAsia"/>
        </w:rPr>
        <w:t>住民</w:t>
      </w:r>
      <w:r w:rsidR="00B80AEE" w:rsidRPr="00AA3AA9">
        <w:t>(</w:t>
      </w:r>
      <w:r w:rsidR="005B695B" w:rsidRPr="00AA3AA9">
        <w:t>Resident</w:t>
      </w:r>
      <w:r w:rsidR="00715E40" w:rsidRPr="00AA3AA9">
        <w:t xml:space="preserve"> of Tama New Town</w:t>
      </w:r>
      <w:r w:rsidR="00B80AEE" w:rsidRPr="00AA3AA9">
        <w:t>)</w:t>
      </w:r>
      <w:r w:rsidR="00B80AEE" w:rsidRPr="00AA3AA9">
        <w:rPr>
          <w:rFonts w:hint="eastAsia"/>
        </w:rPr>
        <w:t>。</w:t>
      </w:r>
      <w:r w:rsidR="00501362" w:rsidRPr="00AA3AA9">
        <w:rPr>
          <w:rFonts w:hint="eastAsia"/>
        </w:rPr>
        <w:t>2</w:t>
      </w:r>
      <w:r w:rsidR="00501362" w:rsidRPr="00AA3AA9">
        <w:t>018</w:t>
      </w:r>
      <w:r w:rsidR="00501362" w:rsidRPr="00AA3AA9">
        <w:rPr>
          <w:rFonts w:hint="eastAsia"/>
        </w:rPr>
        <w:t>年より</w:t>
      </w:r>
      <w:r w:rsidR="00125166" w:rsidRPr="00AA3AA9">
        <w:rPr>
          <w:rFonts w:hint="eastAsia"/>
        </w:rPr>
        <w:t>多摩ニュータウン学会員。</w:t>
      </w:r>
    </w:p>
    <w:p w14:paraId="1D33B4E2" w14:textId="05DA8033" w:rsidR="00715E40" w:rsidRPr="00AA3AA9" w:rsidRDefault="00CA322F" w:rsidP="00715E40">
      <w:pPr>
        <w:overflowPunct w:val="0"/>
        <w:snapToGrid w:val="0"/>
        <w:jc w:val="left"/>
      </w:pPr>
      <w:r w:rsidRPr="00AA3AA9">
        <w:rPr>
          <w:rFonts w:hint="eastAsia"/>
        </w:rPr>
        <w:t>堀之内　三郎</w:t>
      </w:r>
      <w:r w:rsidR="00ED46AE" w:rsidRPr="00AA3AA9">
        <w:rPr>
          <w:rFonts w:hint="eastAsia"/>
        </w:rPr>
        <w:t>：</w:t>
      </w:r>
      <w:r w:rsidR="00673F1F" w:rsidRPr="00AA3AA9">
        <w:rPr>
          <w:rFonts w:hint="eastAsia"/>
        </w:rPr>
        <w:t>新都市</w:t>
      </w:r>
      <w:r w:rsidR="00715E40" w:rsidRPr="00AA3AA9">
        <w:rPr>
          <w:rFonts w:hint="eastAsia"/>
        </w:rPr>
        <w:t>大学地域学部</w:t>
      </w:r>
      <w:r w:rsidR="004F2C84" w:rsidRPr="00AA3AA9">
        <w:rPr>
          <w:rFonts w:hint="eastAsia"/>
        </w:rPr>
        <w:t>准教授</w:t>
      </w:r>
      <w:r w:rsidR="002D5C6D" w:rsidRPr="00AA3AA9">
        <w:t>(</w:t>
      </w:r>
      <w:r w:rsidR="00DD09B6" w:rsidRPr="00AA3AA9">
        <w:t xml:space="preserve">Associate Professor, </w:t>
      </w:r>
      <w:r w:rsidR="00715E40" w:rsidRPr="00AA3AA9">
        <w:t>Faculty of Regional Science, New Town University</w:t>
      </w:r>
      <w:r w:rsidR="002D5C6D" w:rsidRPr="00AA3AA9">
        <w:t>)</w:t>
      </w:r>
      <w:r w:rsidR="002D5C6D" w:rsidRPr="00AA3AA9">
        <w:rPr>
          <w:rFonts w:hint="eastAsia"/>
        </w:rPr>
        <w:t>。</w:t>
      </w:r>
      <w:r w:rsidR="00DD62E2" w:rsidRPr="00AA3AA9">
        <w:t>2001</w:t>
      </w:r>
      <w:r w:rsidR="00DD62E2" w:rsidRPr="00AA3AA9">
        <w:rPr>
          <w:rFonts w:hint="eastAsia"/>
        </w:rPr>
        <w:t>年</w:t>
      </w:r>
      <w:r w:rsidR="00013D1C" w:rsidRPr="00AA3AA9">
        <w:rPr>
          <w:rFonts w:hint="eastAsia"/>
        </w:rPr>
        <w:t>新都市</w:t>
      </w:r>
      <w:r w:rsidR="00DD62E2" w:rsidRPr="00AA3AA9">
        <w:rPr>
          <w:rFonts w:hint="eastAsia"/>
        </w:rPr>
        <w:t>大学大学院地域学研究科博士課程修了。博士（地域学）。</w:t>
      </w:r>
      <w:r w:rsidR="00793202" w:rsidRPr="00AA3AA9">
        <w:rPr>
          <w:rFonts w:hint="eastAsia"/>
        </w:rPr>
        <w:t>多摩ニュータウン</w:t>
      </w:r>
      <w:r w:rsidR="004C0706" w:rsidRPr="00AA3AA9">
        <w:rPr>
          <w:rFonts w:hint="eastAsia"/>
        </w:rPr>
        <w:t>における市民活動による居場所の</w:t>
      </w:r>
      <w:r w:rsidR="001033EE" w:rsidRPr="00AA3AA9">
        <w:rPr>
          <w:rFonts w:hint="eastAsia"/>
        </w:rPr>
        <w:t>形成</w:t>
      </w:r>
      <w:r w:rsidR="000E2798" w:rsidRPr="00AA3AA9">
        <w:rPr>
          <w:rFonts w:hint="eastAsia"/>
        </w:rPr>
        <w:t>に関する</w:t>
      </w:r>
      <w:r w:rsidR="004C0706" w:rsidRPr="00AA3AA9">
        <w:rPr>
          <w:rFonts w:hint="eastAsia"/>
        </w:rPr>
        <w:t>研究を続けている。</w:t>
      </w:r>
    </w:p>
    <w:p w14:paraId="44325033" w14:textId="77777777" w:rsidR="00715E40" w:rsidRPr="00AA3AA9" w:rsidRDefault="00715E40" w:rsidP="00815DC3">
      <w:pPr>
        <w:overflowPunct w:val="0"/>
        <w:contextualSpacing/>
        <w:mirrorIndents/>
      </w:pPr>
    </w:p>
    <w:sectPr w:rsidR="00715E40" w:rsidRPr="00AA3AA9" w:rsidSect="000E0CF1">
      <w:type w:val="continuous"/>
      <w:pgSz w:w="11900" w:h="16840" w:code="13"/>
      <w:pgMar w:top="1474" w:right="624" w:bottom="1361" w:left="624" w:header="907" w:footer="992" w:gutter="397"/>
      <w:cols w:num="2" w:space="625"/>
      <w:docGrid w:type="linesAndChars" w:linePitch="311" w:charSpace="-30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7742" w14:textId="77777777" w:rsidR="001757CD" w:rsidRDefault="001757CD">
      <w:r>
        <w:separator/>
      </w:r>
    </w:p>
  </w:endnote>
  <w:endnote w:type="continuationSeparator" w:id="0">
    <w:p w14:paraId="063E61F0" w14:textId="77777777" w:rsidR="001757CD" w:rsidRDefault="0017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1CA6" w14:textId="77777777" w:rsidR="0070510D" w:rsidRDefault="0070510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18BA6" w14:textId="77777777" w:rsidR="0070510D" w:rsidRDefault="0070510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58A4" w14:textId="77777777" w:rsidR="0070510D" w:rsidRDefault="0070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E3F1" w14:textId="77777777" w:rsidR="001757CD" w:rsidRDefault="001757CD">
      <w:r>
        <w:separator/>
      </w:r>
    </w:p>
  </w:footnote>
  <w:footnote w:type="continuationSeparator" w:id="0">
    <w:p w14:paraId="1D36B347" w14:textId="77777777" w:rsidR="001757CD" w:rsidRDefault="00175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20E9" w14:textId="366884ED" w:rsidR="00B92518" w:rsidRDefault="00B92518" w:rsidP="0003160D">
    <w:pPr>
      <w:pStyle w:val="a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EE82" w14:textId="0BEC86F9" w:rsidR="00514155" w:rsidRPr="006F6045" w:rsidRDefault="00514155" w:rsidP="0003160D">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2300" w14:textId="006297FE" w:rsidR="00273B0F" w:rsidRPr="0018669D" w:rsidRDefault="00273B0F" w:rsidP="00273B0F">
    <w:pPr>
      <w:snapToGrid w:val="0"/>
      <w:jc w:val="right"/>
    </w:pPr>
    <w:r w:rsidRPr="009579BE">
      <w:rPr>
        <w:rFonts w:hint="eastAsia"/>
      </w:rPr>
      <w:t xml:space="preserve">多摩ニュータウン研究　</w:t>
    </w:r>
    <w:r w:rsidRPr="009579BE">
      <w:rPr>
        <w:rFonts w:hint="eastAsia"/>
      </w:rPr>
      <w:t>N</w:t>
    </w:r>
    <w:r w:rsidRPr="009579BE">
      <w:t>o.2</w:t>
    </w:r>
    <w:r w:rsidR="00B45ACF">
      <w:t>5</w:t>
    </w:r>
    <w:r w:rsidRPr="009579BE">
      <w:rPr>
        <w:rFonts w:hint="eastAsia"/>
      </w:rPr>
      <w:t xml:space="preserve">　</w:t>
    </w:r>
    <w:r w:rsidR="00755DD0">
      <w:rPr>
        <w:rFonts w:hint="eastAsia"/>
      </w:rPr>
      <w:t>M</w:t>
    </w:r>
    <w:r w:rsidR="00755DD0">
      <w:t xml:space="preserve">ay </w:t>
    </w:r>
    <w:r w:rsidRPr="009579BE">
      <w:rPr>
        <w:rFonts w:hint="eastAsia"/>
      </w:rPr>
      <w:t>2</w:t>
    </w:r>
    <w:r w:rsidRPr="009579BE">
      <w:t>02</w:t>
    </w:r>
    <w:r w:rsidR="00B45ACF">
      <w:t>3</w:t>
    </w:r>
  </w:p>
  <w:p w14:paraId="3EA2847A" w14:textId="77777777" w:rsidR="00273B0F" w:rsidRPr="00273B0F" w:rsidRDefault="00273B0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FFC59D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8634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29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45"/>
    <w:rsid w:val="00001057"/>
    <w:rsid w:val="00002BFF"/>
    <w:rsid w:val="000031DD"/>
    <w:rsid w:val="0000463F"/>
    <w:rsid w:val="000065AF"/>
    <w:rsid w:val="00007B03"/>
    <w:rsid w:val="00010B5B"/>
    <w:rsid w:val="00010B74"/>
    <w:rsid w:val="000120FF"/>
    <w:rsid w:val="00013D1C"/>
    <w:rsid w:val="00015696"/>
    <w:rsid w:val="00017904"/>
    <w:rsid w:val="00020B6C"/>
    <w:rsid w:val="00021AF5"/>
    <w:rsid w:val="000220F7"/>
    <w:rsid w:val="000232E6"/>
    <w:rsid w:val="00023F80"/>
    <w:rsid w:val="00025329"/>
    <w:rsid w:val="00026C5F"/>
    <w:rsid w:val="00026CB9"/>
    <w:rsid w:val="00031491"/>
    <w:rsid w:val="0003160D"/>
    <w:rsid w:val="00032BA7"/>
    <w:rsid w:val="0004019B"/>
    <w:rsid w:val="000508FF"/>
    <w:rsid w:val="00052DA8"/>
    <w:rsid w:val="00052E4D"/>
    <w:rsid w:val="0005406F"/>
    <w:rsid w:val="0005409A"/>
    <w:rsid w:val="0005723F"/>
    <w:rsid w:val="00062378"/>
    <w:rsid w:val="00063110"/>
    <w:rsid w:val="000639F7"/>
    <w:rsid w:val="00067A4E"/>
    <w:rsid w:val="00073DA7"/>
    <w:rsid w:val="00074986"/>
    <w:rsid w:val="00075C3C"/>
    <w:rsid w:val="00077D88"/>
    <w:rsid w:val="00082A33"/>
    <w:rsid w:val="00090A9B"/>
    <w:rsid w:val="00094B1A"/>
    <w:rsid w:val="000A051A"/>
    <w:rsid w:val="000A278D"/>
    <w:rsid w:val="000A2AFF"/>
    <w:rsid w:val="000A301C"/>
    <w:rsid w:val="000A30FD"/>
    <w:rsid w:val="000A3A62"/>
    <w:rsid w:val="000A5FF1"/>
    <w:rsid w:val="000A7020"/>
    <w:rsid w:val="000B0A41"/>
    <w:rsid w:val="000B57B0"/>
    <w:rsid w:val="000C0301"/>
    <w:rsid w:val="000C40FC"/>
    <w:rsid w:val="000C4A2E"/>
    <w:rsid w:val="000C53ED"/>
    <w:rsid w:val="000C7FE6"/>
    <w:rsid w:val="000D04E8"/>
    <w:rsid w:val="000D4964"/>
    <w:rsid w:val="000E0CF1"/>
    <w:rsid w:val="000E2798"/>
    <w:rsid w:val="000E35A1"/>
    <w:rsid w:val="000E7B68"/>
    <w:rsid w:val="000F0E3E"/>
    <w:rsid w:val="000F33D3"/>
    <w:rsid w:val="000F4472"/>
    <w:rsid w:val="000F469F"/>
    <w:rsid w:val="000F6309"/>
    <w:rsid w:val="000F6C1D"/>
    <w:rsid w:val="000F75EF"/>
    <w:rsid w:val="00101312"/>
    <w:rsid w:val="001016B1"/>
    <w:rsid w:val="00101D98"/>
    <w:rsid w:val="001033EE"/>
    <w:rsid w:val="00111886"/>
    <w:rsid w:val="00112AD4"/>
    <w:rsid w:val="001134DE"/>
    <w:rsid w:val="00114978"/>
    <w:rsid w:val="0011707B"/>
    <w:rsid w:val="00123873"/>
    <w:rsid w:val="00125166"/>
    <w:rsid w:val="00125581"/>
    <w:rsid w:val="0012708C"/>
    <w:rsid w:val="00127AD6"/>
    <w:rsid w:val="001315B9"/>
    <w:rsid w:val="00132267"/>
    <w:rsid w:val="00133C66"/>
    <w:rsid w:val="0013563C"/>
    <w:rsid w:val="00144A48"/>
    <w:rsid w:val="001456A7"/>
    <w:rsid w:val="00145E58"/>
    <w:rsid w:val="00147AC5"/>
    <w:rsid w:val="00147F9E"/>
    <w:rsid w:val="00171C60"/>
    <w:rsid w:val="00171DAA"/>
    <w:rsid w:val="00171E6C"/>
    <w:rsid w:val="001720BB"/>
    <w:rsid w:val="00175419"/>
    <w:rsid w:val="001757CD"/>
    <w:rsid w:val="001812B1"/>
    <w:rsid w:val="0018222D"/>
    <w:rsid w:val="0018669D"/>
    <w:rsid w:val="00192600"/>
    <w:rsid w:val="001931BD"/>
    <w:rsid w:val="00194B1B"/>
    <w:rsid w:val="001A570C"/>
    <w:rsid w:val="001A69EC"/>
    <w:rsid w:val="001A7218"/>
    <w:rsid w:val="001B2C68"/>
    <w:rsid w:val="001B3C33"/>
    <w:rsid w:val="001B602B"/>
    <w:rsid w:val="001C7E3C"/>
    <w:rsid w:val="001D08D3"/>
    <w:rsid w:val="001D5EF9"/>
    <w:rsid w:val="001D7C1D"/>
    <w:rsid w:val="001E5262"/>
    <w:rsid w:val="001E5B7A"/>
    <w:rsid w:val="001E7FF7"/>
    <w:rsid w:val="001F20FC"/>
    <w:rsid w:val="001F2A51"/>
    <w:rsid w:val="001F36DD"/>
    <w:rsid w:val="001F476A"/>
    <w:rsid w:val="002008E8"/>
    <w:rsid w:val="00210B7F"/>
    <w:rsid w:val="00217D40"/>
    <w:rsid w:val="00217F77"/>
    <w:rsid w:val="00226D1F"/>
    <w:rsid w:val="0023390F"/>
    <w:rsid w:val="00234F74"/>
    <w:rsid w:val="0023533D"/>
    <w:rsid w:val="00235582"/>
    <w:rsid w:val="002363F1"/>
    <w:rsid w:val="0023720F"/>
    <w:rsid w:val="00242878"/>
    <w:rsid w:val="00242BDF"/>
    <w:rsid w:val="00243260"/>
    <w:rsid w:val="00243607"/>
    <w:rsid w:val="00245DEC"/>
    <w:rsid w:val="00253E06"/>
    <w:rsid w:val="002545CD"/>
    <w:rsid w:val="002569A3"/>
    <w:rsid w:val="00261903"/>
    <w:rsid w:val="0026266F"/>
    <w:rsid w:val="002640F5"/>
    <w:rsid w:val="00265A1D"/>
    <w:rsid w:val="00265D13"/>
    <w:rsid w:val="00266F2D"/>
    <w:rsid w:val="002706C8"/>
    <w:rsid w:val="00273B0F"/>
    <w:rsid w:val="00281AA3"/>
    <w:rsid w:val="0028350B"/>
    <w:rsid w:val="00283D3C"/>
    <w:rsid w:val="00285D2C"/>
    <w:rsid w:val="002864AC"/>
    <w:rsid w:val="00287938"/>
    <w:rsid w:val="00291040"/>
    <w:rsid w:val="00291C08"/>
    <w:rsid w:val="00292F90"/>
    <w:rsid w:val="00293324"/>
    <w:rsid w:val="00293B13"/>
    <w:rsid w:val="00293BA9"/>
    <w:rsid w:val="00293E06"/>
    <w:rsid w:val="002A1725"/>
    <w:rsid w:val="002A2ED7"/>
    <w:rsid w:val="002A4D6A"/>
    <w:rsid w:val="002A7725"/>
    <w:rsid w:val="002B06EC"/>
    <w:rsid w:val="002B57BA"/>
    <w:rsid w:val="002B76D5"/>
    <w:rsid w:val="002C0A7D"/>
    <w:rsid w:val="002C2044"/>
    <w:rsid w:val="002C3BA2"/>
    <w:rsid w:val="002C4106"/>
    <w:rsid w:val="002C432B"/>
    <w:rsid w:val="002C797B"/>
    <w:rsid w:val="002D3545"/>
    <w:rsid w:val="002D4199"/>
    <w:rsid w:val="002D42A0"/>
    <w:rsid w:val="002D5C6D"/>
    <w:rsid w:val="002E12E7"/>
    <w:rsid w:val="002E2F84"/>
    <w:rsid w:val="002F0983"/>
    <w:rsid w:val="002F27CE"/>
    <w:rsid w:val="002F6E6D"/>
    <w:rsid w:val="00300B86"/>
    <w:rsid w:val="00311117"/>
    <w:rsid w:val="00312405"/>
    <w:rsid w:val="00314733"/>
    <w:rsid w:val="00314774"/>
    <w:rsid w:val="0031616D"/>
    <w:rsid w:val="00316909"/>
    <w:rsid w:val="00321533"/>
    <w:rsid w:val="0032285A"/>
    <w:rsid w:val="003232FD"/>
    <w:rsid w:val="00331291"/>
    <w:rsid w:val="00336D12"/>
    <w:rsid w:val="00341397"/>
    <w:rsid w:val="003430C9"/>
    <w:rsid w:val="00345F1E"/>
    <w:rsid w:val="0034762D"/>
    <w:rsid w:val="00352662"/>
    <w:rsid w:val="00354E47"/>
    <w:rsid w:val="00356017"/>
    <w:rsid w:val="00356079"/>
    <w:rsid w:val="0036137E"/>
    <w:rsid w:val="003621DE"/>
    <w:rsid w:val="00363728"/>
    <w:rsid w:val="0036650B"/>
    <w:rsid w:val="00367567"/>
    <w:rsid w:val="00367593"/>
    <w:rsid w:val="00372B89"/>
    <w:rsid w:val="003750B9"/>
    <w:rsid w:val="003806C0"/>
    <w:rsid w:val="00385B96"/>
    <w:rsid w:val="00385CEF"/>
    <w:rsid w:val="00390FCD"/>
    <w:rsid w:val="003A10C8"/>
    <w:rsid w:val="003A3E60"/>
    <w:rsid w:val="003A4F2B"/>
    <w:rsid w:val="003A50BE"/>
    <w:rsid w:val="003B186B"/>
    <w:rsid w:val="003B26A7"/>
    <w:rsid w:val="003B26BE"/>
    <w:rsid w:val="003B4AAA"/>
    <w:rsid w:val="003B7DE5"/>
    <w:rsid w:val="003C0406"/>
    <w:rsid w:val="003C0E9F"/>
    <w:rsid w:val="003C2814"/>
    <w:rsid w:val="003C28DD"/>
    <w:rsid w:val="003C5051"/>
    <w:rsid w:val="003C51AE"/>
    <w:rsid w:val="003C7238"/>
    <w:rsid w:val="003C79ED"/>
    <w:rsid w:val="003D497D"/>
    <w:rsid w:val="003D4F57"/>
    <w:rsid w:val="003E3C34"/>
    <w:rsid w:val="003F4A5A"/>
    <w:rsid w:val="003F4A9A"/>
    <w:rsid w:val="003F5403"/>
    <w:rsid w:val="003F74C8"/>
    <w:rsid w:val="00402C4A"/>
    <w:rsid w:val="00410FD6"/>
    <w:rsid w:val="00414BD2"/>
    <w:rsid w:val="00414F97"/>
    <w:rsid w:val="0041785D"/>
    <w:rsid w:val="00422375"/>
    <w:rsid w:val="00424EEC"/>
    <w:rsid w:val="00425B94"/>
    <w:rsid w:val="00425EBA"/>
    <w:rsid w:val="004309D7"/>
    <w:rsid w:val="00431FBA"/>
    <w:rsid w:val="00434FAD"/>
    <w:rsid w:val="00440B5A"/>
    <w:rsid w:val="0044129F"/>
    <w:rsid w:val="00442F18"/>
    <w:rsid w:val="00445A01"/>
    <w:rsid w:val="00446DE5"/>
    <w:rsid w:val="00455855"/>
    <w:rsid w:val="004562F9"/>
    <w:rsid w:val="004604BE"/>
    <w:rsid w:val="00460671"/>
    <w:rsid w:val="00460BEE"/>
    <w:rsid w:val="00461D2A"/>
    <w:rsid w:val="00463D90"/>
    <w:rsid w:val="00464732"/>
    <w:rsid w:val="00466D84"/>
    <w:rsid w:val="00467406"/>
    <w:rsid w:val="00470200"/>
    <w:rsid w:val="004715E2"/>
    <w:rsid w:val="00472B35"/>
    <w:rsid w:val="00473F11"/>
    <w:rsid w:val="00474F72"/>
    <w:rsid w:val="004821AD"/>
    <w:rsid w:val="00484527"/>
    <w:rsid w:val="00494847"/>
    <w:rsid w:val="004A0E8B"/>
    <w:rsid w:val="004A2225"/>
    <w:rsid w:val="004A36A0"/>
    <w:rsid w:val="004A3916"/>
    <w:rsid w:val="004B1815"/>
    <w:rsid w:val="004B27BE"/>
    <w:rsid w:val="004B3370"/>
    <w:rsid w:val="004B3784"/>
    <w:rsid w:val="004B4D57"/>
    <w:rsid w:val="004B5D5F"/>
    <w:rsid w:val="004C0706"/>
    <w:rsid w:val="004D18C0"/>
    <w:rsid w:val="004D2482"/>
    <w:rsid w:val="004D476C"/>
    <w:rsid w:val="004D4DC8"/>
    <w:rsid w:val="004D5D22"/>
    <w:rsid w:val="004E185E"/>
    <w:rsid w:val="004E4B16"/>
    <w:rsid w:val="004E6FC8"/>
    <w:rsid w:val="004E7407"/>
    <w:rsid w:val="004F2C84"/>
    <w:rsid w:val="004F5278"/>
    <w:rsid w:val="004F564E"/>
    <w:rsid w:val="005007EA"/>
    <w:rsid w:val="00501362"/>
    <w:rsid w:val="005039C3"/>
    <w:rsid w:val="00505684"/>
    <w:rsid w:val="00505842"/>
    <w:rsid w:val="00514155"/>
    <w:rsid w:val="00514DF3"/>
    <w:rsid w:val="00515278"/>
    <w:rsid w:val="0051662A"/>
    <w:rsid w:val="00520508"/>
    <w:rsid w:val="00520A34"/>
    <w:rsid w:val="00526AEF"/>
    <w:rsid w:val="00530C34"/>
    <w:rsid w:val="00530CB7"/>
    <w:rsid w:val="0053110F"/>
    <w:rsid w:val="00532541"/>
    <w:rsid w:val="00533BC0"/>
    <w:rsid w:val="00534778"/>
    <w:rsid w:val="00537032"/>
    <w:rsid w:val="005374EE"/>
    <w:rsid w:val="00540308"/>
    <w:rsid w:val="005462BD"/>
    <w:rsid w:val="00552231"/>
    <w:rsid w:val="00552D41"/>
    <w:rsid w:val="00554B61"/>
    <w:rsid w:val="00555B61"/>
    <w:rsid w:val="00556150"/>
    <w:rsid w:val="00560875"/>
    <w:rsid w:val="005649FD"/>
    <w:rsid w:val="00566265"/>
    <w:rsid w:val="00571047"/>
    <w:rsid w:val="0057254F"/>
    <w:rsid w:val="00572A8F"/>
    <w:rsid w:val="00573894"/>
    <w:rsid w:val="00576280"/>
    <w:rsid w:val="005813F7"/>
    <w:rsid w:val="00586A04"/>
    <w:rsid w:val="00592B92"/>
    <w:rsid w:val="00592BE0"/>
    <w:rsid w:val="005A272E"/>
    <w:rsid w:val="005A43DA"/>
    <w:rsid w:val="005A44C2"/>
    <w:rsid w:val="005A633C"/>
    <w:rsid w:val="005B3930"/>
    <w:rsid w:val="005B695B"/>
    <w:rsid w:val="005C03A5"/>
    <w:rsid w:val="005C2FD8"/>
    <w:rsid w:val="005C3B25"/>
    <w:rsid w:val="005C400C"/>
    <w:rsid w:val="005C7142"/>
    <w:rsid w:val="005D2AB1"/>
    <w:rsid w:val="005D35B4"/>
    <w:rsid w:val="005D509C"/>
    <w:rsid w:val="005D6DBF"/>
    <w:rsid w:val="005E034D"/>
    <w:rsid w:val="005E2051"/>
    <w:rsid w:val="005E3934"/>
    <w:rsid w:val="005E4CA2"/>
    <w:rsid w:val="005E5B30"/>
    <w:rsid w:val="005E6ADB"/>
    <w:rsid w:val="005F034C"/>
    <w:rsid w:val="006032D6"/>
    <w:rsid w:val="00605040"/>
    <w:rsid w:val="006054FC"/>
    <w:rsid w:val="00606DE0"/>
    <w:rsid w:val="00611679"/>
    <w:rsid w:val="00611C4E"/>
    <w:rsid w:val="006139A6"/>
    <w:rsid w:val="006162E0"/>
    <w:rsid w:val="00617C39"/>
    <w:rsid w:val="00620563"/>
    <w:rsid w:val="00620971"/>
    <w:rsid w:val="00621D9E"/>
    <w:rsid w:val="006230AF"/>
    <w:rsid w:val="00625B92"/>
    <w:rsid w:val="00626124"/>
    <w:rsid w:val="00626DC1"/>
    <w:rsid w:val="00634BE2"/>
    <w:rsid w:val="00635052"/>
    <w:rsid w:val="00636149"/>
    <w:rsid w:val="00641790"/>
    <w:rsid w:val="00645A0A"/>
    <w:rsid w:val="00645D17"/>
    <w:rsid w:val="00647FC7"/>
    <w:rsid w:val="006500C9"/>
    <w:rsid w:val="00653613"/>
    <w:rsid w:val="00662D8F"/>
    <w:rsid w:val="00667982"/>
    <w:rsid w:val="006704F2"/>
    <w:rsid w:val="006709AF"/>
    <w:rsid w:val="0067369F"/>
    <w:rsid w:val="0067376A"/>
    <w:rsid w:val="00673F1F"/>
    <w:rsid w:val="00676487"/>
    <w:rsid w:val="00681D44"/>
    <w:rsid w:val="00682304"/>
    <w:rsid w:val="0068505F"/>
    <w:rsid w:val="00685A9B"/>
    <w:rsid w:val="00693FD4"/>
    <w:rsid w:val="00694CD0"/>
    <w:rsid w:val="00695396"/>
    <w:rsid w:val="006A0DF5"/>
    <w:rsid w:val="006A1531"/>
    <w:rsid w:val="006A25C1"/>
    <w:rsid w:val="006A26BC"/>
    <w:rsid w:val="006A683F"/>
    <w:rsid w:val="006A6E7D"/>
    <w:rsid w:val="006B12FE"/>
    <w:rsid w:val="006B2FBA"/>
    <w:rsid w:val="006B67C7"/>
    <w:rsid w:val="006B7F7D"/>
    <w:rsid w:val="006C1973"/>
    <w:rsid w:val="006C7707"/>
    <w:rsid w:val="006C7D63"/>
    <w:rsid w:val="006D31F1"/>
    <w:rsid w:val="006D4097"/>
    <w:rsid w:val="006D40BA"/>
    <w:rsid w:val="006D4A00"/>
    <w:rsid w:val="006D53C2"/>
    <w:rsid w:val="006E4675"/>
    <w:rsid w:val="006E6637"/>
    <w:rsid w:val="006F01F1"/>
    <w:rsid w:val="006F27A8"/>
    <w:rsid w:val="006F2D70"/>
    <w:rsid w:val="006F3AB7"/>
    <w:rsid w:val="006F3DFE"/>
    <w:rsid w:val="006F4F7F"/>
    <w:rsid w:val="006F6045"/>
    <w:rsid w:val="006F64BE"/>
    <w:rsid w:val="006F72C3"/>
    <w:rsid w:val="00704BBC"/>
    <w:rsid w:val="0070510D"/>
    <w:rsid w:val="0070574F"/>
    <w:rsid w:val="0071402D"/>
    <w:rsid w:val="007150AA"/>
    <w:rsid w:val="00715E40"/>
    <w:rsid w:val="007165ED"/>
    <w:rsid w:val="00721541"/>
    <w:rsid w:val="007224C5"/>
    <w:rsid w:val="00723BEB"/>
    <w:rsid w:val="00723E3A"/>
    <w:rsid w:val="007273B4"/>
    <w:rsid w:val="00727D76"/>
    <w:rsid w:val="00731713"/>
    <w:rsid w:val="00732B53"/>
    <w:rsid w:val="00733A86"/>
    <w:rsid w:val="007353D6"/>
    <w:rsid w:val="00737FD5"/>
    <w:rsid w:val="00740F2C"/>
    <w:rsid w:val="00741AC1"/>
    <w:rsid w:val="00741D48"/>
    <w:rsid w:val="00744A1A"/>
    <w:rsid w:val="007461A9"/>
    <w:rsid w:val="00752C83"/>
    <w:rsid w:val="00753227"/>
    <w:rsid w:val="007534F0"/>
    <w:rsid w:val="007537E2"/>
    <w:rsid w:val="00755049"/>
    <w:rsid w:val="00755DD0"/>
    <w:rsid w:val="007573C4"/>
    <w:rsid w:val="00760FAF"/>
    <w:rsid w:val="00762728"/>
    <w:rsid w:val="00765CC4"/>
    <w:rsid w:val="00765D64"/>
    <w:rsid w:val="00766309"/>
    <w:rsid w:val="00766B33"/>
    <w:rsid w:val="00767F91"/>
    <w:rsid w:val="00772B3F"/>
    <w:rsid w:val="00775339"/>
    <w:rsid w:val="00776742"/>
    <w:rsid w:val="00780917"/>
    <w:rsid w:val="007820F9"/>
    <w:rsid w:val="00782A7E"/>
    <w:rsid w:val="007841E4"/>
    <w:rsid w:val="0078496C"/>
    <w:rsid w:val="007872F2"/>
    <w:rsid w:val="00793202"/>
    <w:rsid w:val="00794A8A"/>
    <w:rsid w:val="00795967"/>
    <w:rsid w:val="007A01E5"/>
    <w:rsid w:val="007A1C53"/>
    <w:rsid w:val="007B11CE"/>
    <w:rsid w:val="007B1DB2"/>
    <w:rsid w:val="007B6198"/>
    <w:rsid w:val="007B6408"/>
    <w:rsid w:val="007C12EE"/>
    <w:rsid w:val="007C287F"/>
    <w:rsid w:val="007C3DC6"/>
    <w:rsid w:val="007C5555"/>
    <w:rsid w:val="007C7122"/>
    <w:rsid w:val="007D1551"/>
    <w:rsid w:val="007D4520"/>
    <w:rsid w:val="007D5B1A"/>
    <w:rsid w:val="007D6A35"/>
    <w:rsid w:val="007E0BF0"/>
    <w:rsid w:val="007E16D3"/>
    <w:rsid w:val="007E2F5D"/>
    <w:rsid w:val="007E30D9"/>
    <w:rsid w:val="007F10FF"/>
    <w:rsid w:val="007F33F3"/>
    <w:rsid w:val="007F5366"/>
    <w:rsid w:val="007F57D8"/>
    <w:rsid w:val="007F7CBE"/>
    <w:rsid w:val="008002BF"/>
    <w:rsid w:val="00803B9E"/>
    <w:rsid w:val="00805D74"/>
    <w:rsid w:val="008061EF"/>
    <w:rsid w:val="008068DF"/>
    <w:rsid w:val="00807671"/>
    <w:rsid w:val="00814668"/>
    <w:rsid w:val="00815041"/>
    <w:rsid w:val="00815DC3"/>
    <w:rsid w:val="00816B30"/>
    <w:rsid w:val="00820CF5"/>
    <w:rsid w:val="00821735"/>
    <w:rsid w:val="00821C92"/>
    <w:rsid w:val="00823075"/>
    <w:rsid w:val="00823414"/>
    <w:rsid w:val="00823D56"/>
    <w:rsid w:val="008279C5"/>
    <w:rsid w:val="00830733"/>
    <w:rsid w:val="00830C2B"/>
    <w:rsid w:val="00834AAD"/>
    <w:rsid w:val="00837DD3"/>
    <w:rsid w:val="00841666"/>
    <w:rsid w:val="00841AA2"/>
    <w:rsid w:val="00842EB6"/>
    <w:rsid w:val="00845686"/>
    <w:rsid w:val="008520F8"/>
    <w:rsid w:val="00852630"/>
    <w:rsid w:val="008528C1"/>
    <w:rsid w:val="00864920"/>
    <w:rsid w:val="00865FB6"/>
    <w:rsid w:val="00866CBD"/>
    <w:rsid w:val="00867ED6"/>
    <w:rsid w:val="00874A74"/>
    <w:rsid w:val="008801FB"/>
    <w:rsid w:val="008836AE"/>
    <w:rsid w:val="00883895"/>
    <w:rsid w:val="0088774D"/>
    <w:rsid w:val="00892C6A"/>
    <w:rsid w:val="00893F75"/>
    <w:rsid w:val="00896F24"/>
    <w:rsid w:val="0089737A"/>
    <w:rsid w:val="00897A71"/>
    <w:rsid w:val="008A127E"/>
    <w:rsid w:val="008A14B6"/>
    <w:rsid w:val="008A2780"/>
    <w:rsid w:val="008A35B5"/>
    <w:rsid w:val="008A5988"/>
    <w:rsid w:val="008B1630"/>
    <w:rsid w:val="008B177B"/>
    <w:rsid w:val="008B21BF"/>
    <w:rsid w:val="008B4856"/>
    <w:rsid w:val="008B6BC7"/>
    <w:rsid w:val="008B7D82"/>
    <w:rsid w:val="008C1C3A"/>
    <w:rsid w:val="008C25F4"/>
    <w:rsid w:val="008C2BBB"/>
    <w:rsid w:val="008C4068"/>
    <w:rsid w:val="008C5389"/>
    <w:rsid w:val="008C63BF"/>
    <w:rsid w:val="008D1753"/>
    <w:rsid w:val="008E1454"/>
    <w:rsid w:val="008E172B"/>
    <w:rsid w:val="008E37C8"/>
    <w:rsid w:val="008E40E0"/>
    <w:rsid w:val="008F02F2"/>
    <w:rsid w:val="009036F3"/>
    <w:rsid w:val="00904C44"/>
    <w:rsid w:val="009052B1"/>
    <w:rsid w:val="0090531F"/>
    <w:rsid w:val="00906C5E"/>
    <w:rsid w:val="00906E44"/>
    <w:rsid w:val="00910647"/>
    <w:rsid w:val="009114B2"/>
    <w:rsid w:val="00911FA7"/>
    <w:rsid w:val="00912E21"/>
    <w:rsid w:val="00913326"/>
    <w:rsid w:val="00915832"/>
    <w:rsid w:val="00916392"/>
    <w:rsid w:val="00917330"/>
    <w:rsid w:val="00920085"/>
    <w:rsid w:val="009212AD"/>
    <w:rsid w:val="009245EF"/>
    <w:rsid w:val="00932051"/>
    <w:rsid w:val="00933F23"/>
    <w:rsid w:val="009345C0"/>
    <w:rsid w:val="00934D41"/>
    <w:rsid w:val="00940538"/>
    <w:rsid w:val="00946689"/>
    <w:rsid w:val="009519BD"/>
    <w:rsid w:val="009527F3"/>
    <w:rsid w:val="009531BA"/>
    <w:rsid w:val="00953A23"/>
    <w:rsid w:val="009579BE"/>
    <w:rsid w:val="00960C5D"/>
    <w:rsid w:val="00962A52"/>
    <w:rsid w:val="00962C10"/>
    <w:rsid w:val="0096415C"/>
    <w:rsid w:val="0096503D"/>
    <w:rsid w:val="0096544D"/>
    <w:rsid w:val="00967A81"/>
    <w:rsid w:val="00971500"/>
    <w:rsid w:val="009737BE"/>
    <w:rsid w:val="00974B63"/>
    <w:rsid w:val="009750BF"/>
    <w:rsid w:val="009771FF"/>
    <w:rsid w:val="00983267"/>
    <w:rsid w:val="00986779"/>
    <w:rsid w:val="00993E13"/>
    <w:rsid w:val="009A1001"/>
    <w:rsid w:val="009A15A4"/>
    <w:rsid w:val="009A403C"/>
    <w:rsid w:val="009A4E6B"/>
    <w:rsid w:val="009B09C3"/>
    <w:rsid w:val="009B4014"/>
    <w:rsid w:val="009B4410"/>
    <w:rsid w:val="009B4DAA"/>
    <w:rsid w:val="009B5EAB"/>
    <w:rsid w:val="009B79FC"/>
    <w:rsid w:val="009C1635"/>
    <w:rsid w:val="009C1CE1"/>
    <w:rsid w:val="009C1D5C"/>
    <w:rsid w:val="009C3903"/>
    <w:rsid w:val="009C64F9"/>
    <w:rsid w:val="009D1588"/>
    <w:rsid w:val="009D561B"/>
    <w:rsid w:val="009D5FDD"/>
    <w:rsid w:val="009D6548"/>
    <w:rsid w:val="009E43DC"/>
    <w:rsid w:val="009E661E"/>
    <w:rsid w:val="009E762D"/>
    <w:rsid w:val="009F0064"/>
    <w:rsid w:val="009F6941"/>
    <w:rsid w:val="00A019D1"/>
    <w:rsid w:val="00A03B5A"/>
    <w:rsid w:val="00A04D66"/>
    <w:rsid w:val="00A0744A"/>
    <w:rsid w:val="00A07E60"/>
    <w:rsid w:val="00A10FBE"/>
    <w:rsid w:val="00A1533D"/>
    <w:rsid w:val="00A16159"/>
    <w:rsid w:val="00A230ED"/>
    <w:rsid w:val="00A23FD5"/>
    <w:rsid w:val="00A25D8D"/>
    <w:rsid w:val="00A269EF"/>
    <w:rsid w:val="00A26D2E"/>
    <w:rsid w:val="00A304E9"/>
    <w:rsid w:val="00A30B6D"/>
    <w:rsid w:val="00A33059"/>
    <w:rsid w:val="00A33680"/>
    <w:rsid w:val="00A364FB"/>
    <w:rsid w:val="00A41DB7"/>
    <w:rsid w:val="00A41F99"/>
    <w:rsid w:val="00A42623"/>
    <w:rsid w:val="00A42E52"/>
    <w:rsid w:val="00A43C39"/>
    <w:rsid w:val="00A47B3E"/>
    <w:rsid w:val="00A52573"/>
    <w:rsid w:val="00A52E63"/>
    <w:rsid w:val="00A6021A"/>
    <w:rsid w:val="00A645D9"/>
    <w:rsid w:val="00A719F1"/>
    <w:rsid w:val="00A724D7"/>
    <w:rsid w:val="00A73122"/>
    <w:rsid w:val="00A75C30"/>
    <w:rsid w:val="00A75F0C"/>
    <w:rsid w:val="00A77F45"/>
    <w:rsid w:val="00A82DFE"/>
    <w:rsid w:val="00A90CB4"/>
    <w:rsid w:val="00A90CE1"/>
    <w:rsid w:val="00A922F1"/>
    <w:rsid w:val="00A95F9B"/>
    <w:rsid w:val="00A97E3C"/>
    <w:rsid w:val="00AA09AD"/>
    <w:rsid w:val="00AA0B9F"/>
    <w:rsid w:val="00AA2B67"/>
    <w:rsid w:val="00AA3AA9"/>
    <w:rsid w:val="00AA56DC"/>
    <w:rsid w:val="00AB0E84"/>
    <w:rsid w:val="00AB38A1"/>
    <w:rsid w:val="00AB73FE"/>
    <w:rsid w:val="00AC03FF"/>
    <w:rsid w:val="00AC2DEE"/>
    <w:rsid w:val="00AC6389"/>
    <w:rsid w:val="00AD30D2"/>
    <w:rsid w:val="00AD6FD7"/>
    <w:rsid w:val="00AE1F4A"/>
    <w:rsid w:val="00AE6DC7"/>
    <w:rsid w:val="00AF08F6"/>
    <w:rsid w:val="00AF0953"/>
    <w:rsid w:val="00AF0F5C"/>
    <w:rsid w:val="00B11CD3"/>
    <w:rsid w:val="00B12F18"/>
    <w:rsid w:val="00B152FE"/>
    <w:rsid w:val="00B17AEE"/>
    <w:rsid w:val="00B25031"/>
    <w:rsid w:val="00B30A5F"/>
    <w:rsid w:val="00B3113F"/>
    <w:rsid w:val="00B330AD"/>
    <w:rsid w:val="00B33ED3"/>
    <w:rsid w:val="00B34BD2"/>
    <w:rsid w:val="00B36232"/>
    <w:rsid w:val="00B377E2"/>
    <w:rsid w:val="00B43ACE"/>
    <w:rsid w:val="00B4588F"/>
    <w:rsid w:val="00B45ACF"/>
    <w:rsid w:val="00B46137"/>
    <w:rsid w:val="00B518BF"/>
    <w:rsid w:val="00B5416C"/>
    <w:rsid w:val="00B579E0"/>
    <w:rsid w:val="00B60802"/>
    <w:rsid w:val="00B65D61"/>
    <w:rsid w:val="00B65DC2"/>
    <w:rsid w:val="00B66C5B"/>
    <w:rsid w:val="00B7383D"/>
    <w:rsid w:val="00B747F3"/>
    <w:rsid w:val="00B74F88"/>
    <w:rsid w:val="00B7515D"/>
    <w:rsid w:val="00B7784D"/>
    <w:rsid w:val="00B80AEE"/>
    <w:rsid w:val="00B83BE6"/>
    <w:rsid w:val="00B90AA7"/>
    <w:rsid w:val="00B92518"/>
    <w:rsid w:val="00B944C7"/>
    <w:rsid w:val="00B961D9"/>
    <w:rsid w:val="00BA2BC0"/>
    <w:rsid w:val="00BB3C26"/>
    <w:rsid w:val="00BB4212"/>
    <w:rsid w:val="00BC0801"/>
    <w:rsid w:val="00BC24D7"/>
    <w:rsid w:val="00BC3BEE"/>
    <w:rsid w:val="00BD391C"/>
    <w:rsid w:val="00BD5ABA"/>
    <w:rsid w:val="00BE0881"/>
    <w:rsid w:val="00BE10F0"/>
    <w:rsid w:val="00BE2269"/>
    <w:rsid w:val="00BE6DA0"/>
    <w:rsid w:val="00BF0E48"/>
    <w:rsid w:val="00BF18D3"/>
    <w:rsid w:val="00C07C27"/>
    <w:rsid w:val="00C111F5"/>
    <w:rsid w:val="00C129F7"/>
    <w:rsid w:val="00C14877"/>
    <w:rsid w:val="00C15AC4"/>
    <w:rsid w:val="00C1768D"/>
    <w:rsid w:val="00C20906"/>
    <w:rsid w:val="00C21491"/>
    <w:rsid w:val="00C22A08"/>
    <w:rsid w:val="00C2381B"/>
    <w:rsid w:val="00C23C0B"/>
    <w:rsid w:val="00C24D44"/>
    <w:rsid w:val="00C25346"/>
    <w:rsid w:val="00C26C34"/>
    <w:rsid w:val="00C2755F"/>
    <w:rsid w:val="00C279DF"/>
    <w:rsid w:val="00C30219"/>
    <w:rsid w:val="00C347F0"/>
    <w:rsid w:val="00C34FC8"/>
    <w:rsid w:val="00C358EF"/>
    <w:rsid w:val="00C359D2"/>
    <w:rsid w:val="00C36D2F"/>
    <w:rsid w:val="00C4067B"/>
    <w:rsid w:val="00C51953"/>
    <w:rsid w:val="00C5306F"/>
    <w:rsid w:val="00C54B31"/>
    <w:rsid w:val="00C55082"/>
    <w:rsid w:val="00C5605D"/>
    <w:rsid w:val="00C603D8"/>
    <w:rsid w:val="00C60C95"/>
    <w:rsid w:val="00C617BC"/>
    <w:rsid w:val="00C64576"/>
    <w:rsid w:val="00C64D9D"/>
    <w:rsid w:val="00C72B6E"/>
    <w:rsid w:val="00C757E2"/>
    <w:rsid w:val="00C75B01"/>
    <w:rsid w:val="00C81A87"/>
    <w:rsid w:val="00C81C19"/>
    <w:rsid w:val="00C835CC"/>
    <w:rsid w:val="00C90154"/>
    <w:rsid w:val="00C90824"/>
    <w:rsid w:val="00C93219"/>
    <w:rsid w:val="00C94258"/>
    <w:rsid w:val="00C965B7"/>
    <w:rsid w:val="00CA1757"/>
    <w:rsid w:val="00CA322F"/>
    <w:rsid w:val="00CA4348"/>
    <w:rsid w:val="00CA4962"/>
    <w:rsid w:val="00CA55B0"/>
    <w:rsid w:val="00CA753B"/>
    <w:rsid w:val="00CB0A38"/>
    <w:rsid w:val="00CB2F64"/>
    <w:rsid w:val="00CC2C71"/>
    <w:rsid w:val="00CC4AB4"/>
    <w:rsid w:val="00CC4B00"/>
    <w:rsid w:val="00CC6809"/>
    <w:rsid w:val="00CD5052"/>
    <w:rsid w:val="00CD645C"/>
    <w:rsid w:val="00CD6B61"/>
    <w:rsid w:val="00CD7F41"/>
    <w:rsid w:val="00CE00D5"/>
    <w:rsid w:val="00CE2CB1"/>
    <w:rsid w:val="00CE5420"/>
    <w:rsid w:val="00CE5C02"/>
    <w:rsid w:val="00CE6FC1"/>
    <w:rsid w:val="00CE747C"/>
    <w:rsid w:val="00CF0ED5"/>
    <w:rsid w:val="00CF1D5B"/>
    <w:rsid w:val="00CF1F1E"/>
    <w:rsid w:val="00CF685C"/>
    <w:rsid w:val="00CF7DC7"/>
    <w:rsid w:val="00D008E3"/>
    <w:rsid w:val="00D03114"/>
    <w:rsid w:val="00D03C39"/>
    <w:rsid w:val="00D03DF4"/>
    <w:rsid w:val="00D06755"/>
    <w:rsid w:val="00D0717D"/>
    <w:rsid w:val="00D07229"/>
    <w:rsid w:val="00D120A4"/>
    <w:rsid w:val="00D130BD"/>
    <w:rsid w:val="00D148CD"/>
    <w:rsid w:val="00D155A6"/>
    <w:rsid w:val="00D15C12"/>
    <w:rsid w:val="00D16599"/>
    <w:rsid w:val="00D1719F"/>
    <w:rsid w:val="00D17511"/>
    <w:rsid w:val="00D2261E"/>
    <w:rsid w:val="00D2287B"/>
    <w:rsid w:val="00D22893"/>
    <w:rsid w:val="00D27148"/>
    <w:rsid w:val="00D30189"/>
    <w:rsid w:val="00D304A4"/>
    <w:rsid w:val="00D30A1F"/>
    <w:rsid w:val="00D353A1"/>
    <w:rsid w:val="00D36AF6"/>
    <w:rsid w:val="00D36D7C"/>
    <w:rsid w:val="00D4013E"/>
    <w:rsid w:val="00D4047C"/>
    <w:rsid w:val="00D417A6"/>
    <w:rsid w:val="00D42BC2"/>
    <w:rsid w:val="00D4356A"/>
    <w:rsid w:val="00D508B1"/>
    <w:rsid w:val="00D52CF8"/>
    <w:rsid w:val="00D56CF5"/>
    <w:rsid w:val="00D644D7"/>
    <w:rsid w:val="00D65593"/>
    <w:rsid w:val="00D655D6"/>
    <w:rsid w:val="00D66B79"/>
    <w:rsid w:val="00D716EC"/>
    <w:rsid w:val="00D749DA"/>
    <w:rsid w:val="00D76D23"/>
    <w:rsid w:val="00D80134"/>
    <w:rsid w:val="00D837BA"/>
    <w:rsid w:val="00D84FC6"/>
    <w:rsid w:val="00D855F0"/>
    <w:rsid w:val="00D85C68"/>
    <w:rsid w:val="00D91340"/>
    <w:rsid w:val="00D93B15"/>
    <w:rsid w:val="00D97473"/>
    <w:rsid w:val="00D9752F"/>
    <w:rsid w:val="00DA0FCD"/>
    <w:rsid w:val="00DA2185"/>
    <w:rsid w:val="00DA2F96"/>
    <w:rsid w:val="00DA3B4A"/>
    <w:rsid w:val="00DA4AFC"/>
    <w:rsid w:val="00DB16ED"/>
    <w:rsid w:val="00DB2260"/>
    <w:rsid w:val="00DB2AEA"/>
    <w:rsid w:val="00DB2ED5"/>
    <w:rsid w:val="00DB3171"/>
    <w:rsid w:val="00DC17C9"/>
    <w:rsid w:val="00DC2DF1"/>
    <w:rsid w:val="00DC3DF9"/>
    <w:rsid w:val="00DC3F69"/>
    <w:rsid w:val="00DC4071"/>
    <w:rsid w:val="00DC5EC1"/>
    <w:rsid w:val="00DC61D3"/>
    <w:rsid w:val="00DC6B5A"/>
    <w:rsid w:val="00DD09B6"/>
    <w:rsid w:val="00DD1788"/>
    <w:rsid w:val="00DD62E2"/>
    <w:rsid w:val="00DE0624"/>
    <w:rsid w:val="00DE0F2C"/>
    <w:rsid w:val="00DE120F"/>
    <w:rsid w:val="00DE1F12"/>
    <w:rsid w:val="00DE292D"/>
    <w:rsid w:val="00DE3C0F"/>
    <w:rsid w:val="00DE3D66"/>
    <w:rsid w:val="00DF1CA1"/>
    <w:rsid w:val="00DF1E38"/>
    <w:rsid w:val="00DF2CAD"/>
    <w:rsid w:val="00E01148"/>
    <w:rsid w:val="00E015A3"/>
    <w:rsid w:val="00E03AA8"/>
    <w:rsid w:val="00E060DD"/>
    <w:rsid w:val="00E14FD1"/>
    <w:rsid w:val="00E15CB9"/>
    <w:rsid w:val="00E15D78"/>
    <w:rsid w:val="00E15DC9"/>
    <w:rsid w:val="00E22E08"/>
    <w:rsid w:val="00E25BCA"/>
    <w:rsid w:val="00E25F0C"/>
    <w:rsid w:val="00E27889"/>
    <w:rsid w:val="00E27EAA"/>
    <w:rsid w:val="00E3196D"/>
    <w:rsid w:val="00E31F0E"/>
    <w:rsid w:val="00E40347"/>
    <w:rsid w:val="00E4409A"/>
    <w:rsid w:val="00E441DE"/>
    <w:rsid w:val="00E46342"/>
    <w:rsid w:val="00E53AF3"/>
    <w:rsid w:val="00E5452B"/>
    <w:rsid w:val="00E55ED5"/>
    <w:rsid w:val="00E6063D"/>
    <w:rsid w:val="00E60945"/>
    <w:rsid w:val="00E62A9B"/>
    <w:rsid w:val="00E62CFC"/>
    <w:rsid w:val="00E62F91"/>
    <w:rsid w:val="00E6352E"/>
    <w:rsid w:val="00E63FD9"/>
    <w:rsid w:val="00E72015"/>
    <w:rsid w:val="00E7558D"/>
    <w:rsid w:val="00E75AB8"/>
    <w:rsid w:val="00E75D59"/>
    <w:rsid w:val="00E776F8"/>
    <w:rsid w:val="00E80447"/>
    <w:rsid w:val="00E84CAB"/>
    <w:rsid w:val="00E962BE"/>
    <w:rsid w:val="00E9721A"/>
    <w:rsid w:val="00EB10ED"/>
    <w:rsid w:val="00EB294F"/>
    <w:rsid w:val="00EB3E59"/>
    <w:rsid w:val="00EB60B1"/>
    <w:rsid w:val="00EC183E"/>
    <w:rsid w:val="00EC2CB3"/>
    <w:rsid w:val="00EC341E"/>
    <w:rsid w:val="00EC34F0"/>
    <w:rsid w:val="00EC67FA"/>
    <w:rsid w:val="00EC7534"/>
    <w:rsid w:val="00EC7FC3"/>
    <w:rsid w:val="00ED0895"/>
    <w:rsid w:val="00ED2F6C"/>
    <w:rsid w:val="00ED32F9"/>
    <w:rsid w:val="00ED46AE"/>
    <w:rsid w:val="00ED701F"/>
    <w:rsid w:val="00ED7EFA"/>
    <w:rsid w:val="00EE370A"/>
    <w:rsid w:val="00EE3FB6"/>
    <w:rsid w:val="00EE409F"/>
    <w:rsid w:val="00EF0193"/>
    <w:rsid w:val="00EF0483"/>
    <w:rsid w:val="00EF10F4"/>
    <w:rsid w:val="00EF53FF"/>
    <w:rsid w:val="00EF568B"/>
    <w:rsid w:val="00F01319"/>
    <w:rsid w:val="00F02984"/>
    <w:rsid w:val="00F04880"/>
    <w:rsid w:val="00F05631"/>
    <w:rsid w:val="00F06E3B"/>
    <w:rsid w:val="00F07FDA"/>
    <w:rsid w:val="00F15B1A"/>
    <w:rsid w:val="00F17B97"/>
    <w:rsid w:val="00F2060E"/>
    <w:rsid w:val="00F21E5E"/>
    <w:rsid w:val="00F226C6"/>
    <w:rsid w:val="00F228C6"/>
    <w:rsid w:val="00F27F19"/>
    <w:rsid w:val="00F30C01"/>
    <w:rsid w:val="00F36B8D"/>
    <w:rsid w:val="00F400C7"/>
    <w:rsid w:val="00F41123"/>
    <w:rsid w:val="00F44080"/>
    <w:rsid w:val="00F44447"/>
    <w:rsid w:val="00F463D9"/>
    <w:rsid w:val="00F471B5"/>
    <w:rsid w:val="00F47EAA"/>
    <w:rsid w:val="00F51FE9"/>
    <w:rsid w:val="00F57E0B"/>
    <w:rsid w:val="00F60B26"/>
    <w:rsid w:val="00F61E4C"/>
    <w:rsid w:val="00F6373B"/>
    <w:rsid w:val="00F65F1D"/>
    <w:rsid w:val="00F67B00"/>
    <w:rsid w:val="00F7015F"/>
    <w:rsid w:val="00F71458"/>
    <w:rsid w:val="00F745B1"/>
    <w:rsid w:val="00F755CC"/>
    <w:rsid w:val="00F75A07"/>
    <w:rsid w:val="00F76BAE"/>
    <w:rsid w:val="00F77CDC"/>
    <w:rsid w:val="00F77F70"/>
    <w:rsid w:val="00F810B4"/>
    <w:rsid w:val="00F81BBA"/>
    <w:rsid w:val="00F820DC"/>
    <w:rsid w:val="00F83785"/>
    <w:rsid w:val="00F84BAB"/>
    <w:rsid w:val="00F858FC"/>
    <w:rsid w:val="00F86414"/>
    <w:rsid w:val="00F93B0F"/>
    <w:rsid w:val="00F93E83"/>
    <w:rsid w:val="00F9688A"/>
    <w:rsid w:val="00FA1380"/>
    <w:rsid w:val="00FA3F34"/>
    <w:rsid w:val="00FA44B3"/>
    <w:rsid w:val="00FB0CEE"/>
    <w:rsid w:val="00FB1301"/>
    <w:rsid w:val="00FB5C7C"/>
    <w:rsid w:val="00FB6329"/>
    <w:rsid w:val="00FB71F7"/>
    <w:rsid w:val="00FC18F8"/>
    <w:rsid w:val="00FC2E02"/>
    <w:rsid w:val="00FC4239"/>
    <w:rsid w:val="00FD1AC5"/>
    <w:rsid w:val="00FD2E23"/>
    <w:rsid w:val="00FD6C02"/>
    <w:rsid w:val="00FD7FA1"/>
    <w:rsid w:val="00FE0064"/>
    <w:rsid w:val="00FE0684"/>
    <w:rsid w:val="00FE27F2"/>
    <w:rsid w:val="00FE28FB"/>
    <w:rsid w:val="00FE2A19"/>
    <w:rsid w:val="00FF4A08"/>
    <w:rsid w:val="00FF5B81"/>
    <w:rsid w:val="00FF6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083F58"/>
  <w15:chartTrackingRefBased/>
  <w15:docId w15:val="{585BF131-11A6-3846-BA85-365BBCE7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0CF1"/>
    <w:pPr>
      <w:widowControl w:val="0"/>
      <w:jc w:val="both"/>
    </w:pPr>
    <w:rPr>
      <w:rFonts w:ascii="Century Schoolbook" w:hAnsi="Century Schoolbook"/>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snapToGrid w:val="0"/>
      <w:jc w:val="left"/>
    </w:pPr>
  </w:style>
  <w:style w:type="character" w:styleId="a4">
    <w:name w:val="footnote reference"/>
    <w:semiHidden/>
    <w:rPr>
      <w:vertAlign w:val="superscript"/>
    </w:rPr>
  </w:style>
  <w:style w:type="paragraph" w:styleId="a5">
    <w:name w:val="Document Map"/>
    <w:basedOn w:val="a"/>
    <w:semiHidden/>
    <w:rsid w:val="00A77F45"/>
    <w:pPr>
      <w:shd w:val="clear" w:color="auto" w:fill="000080"/>
    </w:pPr>
    <w:rPr>
      <w:rFonts w:ascii="Arial" w:eastAsia="ＭＳ ゴシック" w:hAnsi="Arial"/>
    </w:rPr>
  </w:style>
  <w:style w:type="paragraph" w:styleId="a6">
    <w:name w:val="header"/>
    <w:basedOn w:val="a"/>
    <w:link w:val="a7"/>
    <w:rsid w:val="00341397"/>
    <w:pPr>
      <w:tabs>
        <w:tab w:val="center" w:pos="4252"/>
        <w:tab w:val="right" w:pos="8504"/>
      </w:tabs>
      <w:snapToGrid w:val="0"/>
    </w:pPr>
  </w:style>
  <w:style w:type="character" w:customStyle="1" w:styleId="a7">
    <w:name w:val="ヘッダー (文字)"/>
    <w:link w:val="a6"/>
    <w:rsid w:val="00341397"/>
    <w:rPr>
      <w:kern w:val="2"/>
    </w:rPr>
  </w:style>
  <w:style w:type="paragraph" w:styleId="a8">
    <w:name w:val="footer"/>
    <w:basedOn w:val="a"/>
    <w:link w:val="a9"/>
    <w:rsid w:val="00341397"/>
    <w:pPr>
      <w:tabs>
        <w:tab w:val="center" w:pos="4252"/>
        <w:tab w:val="right" w:pos="8504"/>
      </w:tabs>
      <w:snapToGrid w:val="0"/>
    </w:pPr>
  </w:style>
  <w:style w:type="character" w:customStyle="1" w:styleId="a9">
    <w:name w:val="フッター (文字)"/>
    <w:link w:val="a8"/>
    <w:rsid w:val="00341397"/>
    <w:rPr>
      <w:kern w:val="2"/>
    </w:rPr>
  </w:style>
  <w:style w:type="table" w:styleId="aa">
    <w:name w:val="Table Grid"/>
    <w:basedOn w:val="a1"/>
    <w:rsid w:val="00852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4B4D57"/>
    <w:rPr>
      <w:color w:val="0563C1" w:themeColor="hyperlink"/>
      <w:u w:val="single"/>
    </w:rPr>
  </w:style>
  <w:style w:type="character" w:styleId="ac">
    <w:name w:val="Unresolved Mention"/>
    <w:basedOn w:val="a0"/>
    <w:uiPriority w:val="99"/>
    <w:semiHidden/>
    <w:unhideWhenUsed/>
    <w:rsid w:val="004B4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168507">
      <w:bodyDiv w:val="1"/>
      <w:marLeft w:val="0"/>
      <w:marRight w:val="0"/>
      <w:marTop w:val="0"/>
      <w:marBottom w:val="0"/>
      <w:divBdr>
        <w:top w:val="none" w:sz="0" w:space="0" w:color="auto"/>
        <w:left w:val="none" w:sz="0" w:space="0" w:color="auto"/>
        <w:bottom w:val="none" w:sz="0" w:space="0" w:color="auto"/>
        <w:right w:val="none" w:sz="0" w:space="0" w:color="auto"/>
      </w:divBdr>
    </w:div>
    <w:div w:id="136027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CE810-CB8F-F342-BA41-6361BA94D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1027</Words>
  <Characters>5857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多摩ニュータウン研究　March　2011</vt:lpstr>
    </vt:vector>
  </TitlesOfParts>
  <Company>Toshiba</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多摩ニュータウン研究　March　2011</dc:title>
  <dc:subject/>
  <dc:creator>吉川</dc:creator>
  <cp:keywords/>
  <cp:lastModifiedBy>徹 吉川</cp:lastModifiedBy>
  <cp:revision>30</cp:revision>
  <dcterms:created xsi:type="dcterms:W3CDTF">2024-05-10T05:32:00Z</dcterms:created>
  <dcterms:modified xsi:type="dcterms:W3CDTF">2025-12-03T12:35:00Z</dcterms:modified>
</cp:coreProperties>
</file>